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409" w:rsidRPr="00901124" w:rsidRDefault="00607409" w:rsidP="00607409">
      <w:pPr>
        <w:rPr>
          <w:rFonts w:ascii="Arial" w:hAnsi="Arial" w:cs="Arial"/>
        </w:rPr>
      </w:pPr>
    </w:p>
    <w:p w:rsidR="00607409" w:rsidRPr="00901124" w:rsidRDefault="00607409" w:rsidP="00607409">
      <w:pPr>
        <w:pStyle w:val="Title"/>
        <w:rPr>
          <w:rFonts w:ascii="Arial" w:hAnsi="Arial" w:cs="Arial"/>
          <w:sz w:val="72"/>
          <w:lang w:val="en-US"/>
        </w:rPr>
      </w:pPr>
      <w:r w:rsidRPr="00901124">
        <w:rPr>
          <w:rFonts w:ascii="Arial" w:hAnsi="Arial" w:cs="Arial"/>
          <w:sz w:val="72"/>
          <w:lang w:val="en-US"/>
        </w:rPr>
        <w:t xml:space="preserve">SOUTH AFRICAN </w:t>
      </w:r>
    </w:p>
    <w:p w:rsidR="00607409" w:rsidRPr="00901124" w:rsidRDefault="00607409" w:rsidP="00607409">
      <w:pPr>
        <w:pStyle w:val="Title"/>
        <w:rPr>
          <w:rFonts w:ascii="Arial" w:hAnsi="Arial" w:cs="Arial"/>
          <w:lang w:val="en-US"/>
        </w:rPr>
      </w:pPr>
      <w:r w:rsidRPr="00901124">
        <w:rPr>
          <w:rFonts w:ascii="Arial" w:hAnsi="Arial" w:cs="Arial"/>
          <w:sz w:val="72"/>
          <w:lang w:val="en-US"/>
        </w:rPr>
        <w:t>RETAIL FACT SHEET</w:t>
      </w:r>
    </w:p>
    <w:p w:rsidR="00607409" w:rsidRPr="00901124" w:rsidRDefault="00607409" w:rsidP="00607409">
      <w:pPr>
        <w:rPr>
          <w:rFonts w:ascii="Arial" w:hAnsi="Arial" w:cs="Arial"/>
          <w:lang w:val="en-US"/>
        </w:rPr>
      </w:pPr>
    </w:p>
    <w:p w:rsidR="00607409" w:rsidRPr="00901124" w:rsidRDefault="00607409" w:rsidP="00607409">
      <w:pPr>
        <w:pStyle w:val="Title"/>
        <w:rPr>
          <w:rFonts w:ascii="Arial" w:hAnsi="Arial" w:cs="Arial"/>
          <w:sz w:val="110"/>
          <w:szCs w:val="110"/>
          <w:lang w:val="en-US"/>
        </w:rPr>
      </w:pPr>
      <w:r w:rsidRPr="00901124">
        <w:rPr>
          <w:rFonts w:ascii="Arial" w:hAnsi="Arial" w:cs="Arial"/>
          <w:sz w:val="110"/>
          <w:szCs w:val="110"/>
          <w:lang w:val="en-US"/>
        </w:rPr>
        <w:t xml:space="preserve">APPAREL </w:t>
      </w:r>
    </w:p>
    <w:p w:rsidR="00901124" w:rsidRDefault="00901124" w:rsidP="00607409">
      <w:pPr>
        <w:jc w:val="center"/>
        <w:rPr>
          <w:rFonts w:ascii="Arial" w:hAnsi="Arial" w:cs="Arial"/>
          <w:lang w:val="en-US"/>
        </w:rPr>
      </w:pPr>
    </w:p>
    <w:p w:rsidR="00607409" w:rsidRPr="00901124" w:rsidRDefault="00704693" w:rsidP="00607409">
      <w:pPr>
        <w:jc w:val="center"/>
        <w:rPr>
          <w:rFonts w:ascii="Arial" w:hAnsi="Arial" w:cs="Arial"/>
          <w:lang w:val="en-US"/>
        </w:rPr>
      </w:pPr>
      <w:r>
        <w:rPr>
          <w:rFonts w:ascii="Arial" w:hAnsi="Arial" w:cs="Arial"/>
          <w:lang w:val="en-US"/>
        </w:rPr>
        <w:t>MARCH</w:t>
      </w:r>
      <w:r w:rsidR="003E56EB">
        <w:rPr>
          <w:rFonts w:ascii="Arial" w:hAnsi="Arial" w:cs="Arial"/>
          <w:lang w:val="en-US"/>
        </w:rPr>
        <w:t xml:space="preserve"> 2016</w:t>
      </w:r>
    </w:p>
    <w:p w:rsidR="00607409" w:rsidRPr="00901124" w:rsidRDefault="00607409" w:rsidP="00607409">
      <w:pPr>
        <w:jc w:val="both"/>
        <w:rPr>
          <w:rFonts w:ascii="Arial" w:hAnsi="Arial" w:cs="Arial"/>
          <w:color w:val="333333"/>
          <w:lang w:val="en"/>
        </w:rPr>
      </w:pPr>
      <w:r w:rsidRPr="00901124">
        <w:rPr>
          <w:rFonts w:ascii="Arial" w:hAnsi="Arial" w:cs="Arial"/>
          <w:noProof/>
          <w:lang w:eastAsia="nl-BE"/>
        </w:rPr>
        <w:drawing>
          <wp:inline distT="0" distB="0" distL="0" distR="0" wp14:anchorId="2396D304" wp14:editId="6C2A121F">
            <wp:extent cx="5284330" cy="4542350"/>
            <wp:effectExtent l="247650" t="266700" r="431165" b="448945"/>
            <wp:docPr id="15" name="Picture 15" descr="http://www.ezilon.com/maps/images/africa/political-map-of-South-Af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zilon.com/maps/images/africa/political-map-of-South-Afr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5125" cy="4577417"/>
                    </a:xfrm>
                    <a:prstGeom prst="rect">
                      <a:avLst/>
                    </a:prstGeom>
                    <a:ln>
                      <a:noFill/>
                    </a:ln>
                    <a:effectLst>
                      <a:glow rad="228600">
                        <a:schemeClr val="accent1">
                          <a:satMod val="175000"/>
                          <a:alpha val="40000"/>
                        </a:schemeClr>
                      </a:glow>
                      <a:outerShdw blurRad="292100" dist="139700" dir="2700000" algn="tl" rotWithShape="0">
                        <a:srgbClr val="333333">
                          <a:alpha val="65000"/>
                        </a:srgbClr>
                      </a:outerShdw>
                      <a:softEdge rad="31750"/>
                    </a:effectLst>
                  </pic:spPr>
                </pic:pic>
              </a:graphicData>
            </a:graphic>
          </wp:inline>
        </w:drawing>
      </w:r>
    </w:p>
    <w:p w:rsidR="00607409" w:rsidRPr="00901124" w:rsidRDefault="00607409" w:rsidP="00607409">
      <w:pPr>
        <w:jc w:val="both"/>
        <w:rPr>
          <w:rFonts w:ascii="Arial" w:hAnsi="Arial" w:cs="Arial"/>
          <w:color w:val="333333"/>
          <w:lang w:val="en"/>
        </w:rPr>
      </w:pPr>
    </w:p>
    <w:p w:rsidR="00607409" w:rsidRPr="00901124" w:rsidRDefault="00607409" w:rsidP="00607409">
      <w:pPr>
        <w:jc w:val="center"/>
        <w:rPr>
          <w:rFonts w:ascii="Arial" w:hAnsi="Arial" w:cs="Arial"/>
          <w:lang w:val="en-US"/>
        </w:rPr>
      </w:pPr>
    </w:p>
    <w:p w:rsidR="00607409" w:rsidRPr="00901124" w:rsidRDefault="00607409" w:rsidP="00607409">
      <w:pPr>
        <w:jc w:val="center"/>
        <w:rPr>
          <w:rFonts w:ascii="Arial" w:hAnsi="Arial" w:cs="Arial"/>
          <w:lang w:val="en-US"/>
        </w:rPr>
      </w:pPr>
    </w:p>
    <w:p w:rsidR="00607409" w:rsidRPr="00901124" w:rsidRDefault="00607409" w:rsidP="00607409">
      <w:pPr>
        <w:jc w:val="center"/>
        <w:rPr>
          <w:rFonts w:ascii="Arial" w:hAnsi="Arial" w:cs="Arial"/>
          <w:lang w:val="en-US"/>
        </w:rPr>
      </w:pPr>
    </w:p>
    <w:p w:rsidR="00607409" w:rsidRPr="00901124" w:rsidRDefault="00607409" w:rsidP="00607409">
      <w:pPr>
        <w:jc w:val="center"/>
        <w:rPr>
          <w:rFonts w:ascii="Arial" w:hAnsi="Arial" w:cs="Arial"/>
        </w:rPr>
      </w:pPr>
      <w:r w:rsidRPr="00901124">
        <w:rPr>
          <w:rFonts w:ascii="Arial" w:hAnsi="Arial" w:cs="Arial"/>
          <w:noProof/>
          <w:lang w:eastAsia="nl-BE"/>
        </w:rPr>
        <w:drawing>
          <wp:inline distT="0" distB="0" distL="0" distR="0" wp14:anchorId="0D45FFFE" wp14:editId="517A7283">
            <wp:extent cx="5547634" cy="2121334"/>
            <wp:effectExtent l="228600" t="228600" r="224790" b="2222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hannesburg 1 - Sunrise.jpg"/>
                    <pic:cNvPicPr/>
                  </pic:nvPicPr>
                  <pic:blipFill>
                    <a:blip r:embed="rId9" cstate="screen">
                      <a:extLst>
                        <a:ext uri="{28A0092B-C50C-407E-A947-70E740481C1C}">
                          <a14:useLocalDpi xmlns:a14="http://schemas.microsoft.com/office/drawing/2010/main" val="0"/>
                        </a:ext>
                      </a:extLst>
                    </a:blip>
                    <a:stretch>
                      <a:fillRect/>
                    </a:stretch>
                  </pic:blipFill>
                  <pic:spPr>
                    <a:xfrm>
                      <a:off x="0" y="0"/>
                      <a:ext cx="5559465" cy="212585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607409" w:rsidRPr="00901124" w:rsidRDefault="00607409" w:rsidP="00607409">
      <w:pPr>
        <w:pStyle w:val="NoSpacing"/>
        <w:jc w:val="center"/>
        <w:rPr>
          <w:rFonts w:ascii="Arial" w:hAnsi="Arial" w:cs="Arial"/>
        </w:rPr>
      </w:pPr>
    </w:p>
    <w:p w:rsidR="00607409" w:rsidRPr="00901124" w:rsidRDefault="00607409" w:rsidP="00607409">
      <w:pPr>
        <w:jc w:val="center"/>
        <w:rPr>
          <w:rFonts w:ascii="Arial" w:hAnsi="Arial" w:cs="Arial"/>
          <w:lang w:val="en-US"/>
        </w:rPr>
      </w:pPr>
    </w:p>
    <w:p w:rsidR="00100E5A" w:rsidRDefault="00100E5A" w:rsidP="00607409">
      <w:pPr>
        <w:jc w:val="center"/>
        <w:rPr>
          <w:rFonts w:ascii="Arial" w:hAnsi="Arial" w:cs="Arial"/>
          <w:b/>
          <w:lang w:val="en-US"/>
        </w:rPr>
      </w:pPr>
    </w:p>
    <w:p w:rsidR="00100E5A" w:rsidRDefault="00100E5A" w:rsidP="00607409">
      <w:pPr>
        <w:jc w:val="center"/>
        <w:rPr>
          <w:rFonts w:ascii="Arial" w:hAnsi="Arial" w:cs="Arial"/>
          <w:b/>
          <w:lang w:val="en-US"/>
        </w:rPr>
      </w:pPr>
    </w:p>
    <w:p w:rsidR="00607409" w:rsidRPr="00901124" w:rsidRDefault="00607409" w:rsidP="00607409">
      <w:pPr>
        <w:jc w:val="center"/>
        <w:rPr>
          <w:rFonts w:ascii="Arial" w:hAnsi="Arial" w:cs="Arial"/>
          <w:b/>
          <w:lang w:val="en-US"/>
        </w:rPr>
      </w:pPr>
      <w:r w:rsidRPr="00901124">
        <w:rPr>
          <w:rFonts w:ascii="Arial" w:hAnsi="Arial" w:cs="Arial"/>
          <w:b/>
          <w:lang w:val="en-US"/>
        </w:rPr>
        <w:t>FLANDERS INVESTMENT &amp; TRADE</w:t>
      </w:r>
    </w:p>
    <w:p w:rsidR="00607409" w:rsidRPr="00901124" w:rsidRDefault="00607409" w:rsidP="00607409">
      <w:pPr>
        <w:jc w:val="center"/>
        <w:rPr>
          <w:rFonts w:ascii="Arial" w:hAnsi="Arial" w:cs="Arial"/>
          <w:lang w:val="en-US"/>
        </w:rPr>
      </w:pPr>
      <w:r w:rsidRPr="00901124">
        <w:rPr>
          <w:rFonts w:ascii="Arial" w:hAnsi="Arial" w:cs="Arial"/>
          <w:lang w:val="en-US"/>
        </w:rPr>
        <w:t>EMBASSY OF BELGIUM</w:t>
      </w:r>
    </w:p>
    <w:p w:rsidR="00607409" w:rsidRPr="00901124" w:rsidRDefault="00607409" w:rsidP="00607409">
      <w:pPr>
        <w:jc w:val="center"/>
        <w:rPr>
          <w:rFonts w:ascii="Arial" w:hAnsi="Arial" w:cs="Arial"/>
          <w:lang w:val="en-US"/>
        </w:rPr>
      </w:pPr>
      <w:r w:rsidRPr="00901124">
        <w:rPr>
          <w:rFonts w:ascii="Arial" w:hAnsi="Arial" w:cs="Arial"/>
          <w:lang w:val="en-US"/>
        </w:rPr>
        <w:t>13, FREDMAN DRIVE</w:t>
      </w:r>
    </w:p>
    <w:p w:rsidR="00607409" w:rsidRPr="00901124" w:rsidRDefault="00607409" w:rsidP="00607409">
      <w:pPr>
        <w:jc w:val="center"/>
        <w:rPr>
          <w:rFonts w:ascii="Arial" w:hAnsi="Arial" w:cs="Arial"/>
          <w:lang w:val="en-US"/>
        </w:rPr>
      </w:pPr>
      <w:r w:rsidRPr="00901124">
        <w:rPr>
          <w:rFonts w:ascii="Arial" w:hAnsi="Arial" w:cs="Arial"/>
          <w:lang w:val="en-US"/>
        </w:rPr>
        <w:t>FREDMAN TOWERS 8</w:t>
      </w:r>
      <w:r w:rsidRPr="00901124">
        <w:rPr>
          <w:rFonts w:ascii="Arial" w:hAnsi="Arial" w:cs="Arial"/>
          <w:vertAlign w:val="superscript"/>
          <w:lang w:val="en-US"/>
        </w:rPr>
        <w:t>th</w:t>
      </w:r>
      <w:r w:rsidRPr="00901124">
        <w:rPr>
          <w:rFonts w:ascii="Arial" w:hAnsi="Arial" w:cs="Arial"/>
          <w:lang w:val="en-US"/>
        </w:rPr>
        <w:t xml:space="preserve"> FLOOR</w:t>
      </w:r>
    </w:p>
    <w:p w:rsidR="00607409" w:rsidRPr="00901124" w:rsidRDefault="00607409" w:rsidP="00607409">
      <w:pPr>
        <w:jc w:val="center"/>
        <w:rPr>
          <w:rFonts w:ascii="Arial" w:hAnsi="Arial" w:cs="Arial"/>
          <w:lang w:val="en-US"/>
        </w:rPr>
      </w:pPr>
      <w:r w:rsidRPr="00901124">
        <w:rPr>
          <w:rFonts w:ascii="Arial" w:hAnsi="Arial" w:cs="Arial"/>
          <w:lang w:val="en-US"/>
        </w:rPr>
        <w:t>SANDTON 2196</w:t>
      </w:r>
    </w:p>
    <w:p w:rsidR="00607409" w:rsidRPr="00901124" w:rsidRDefault="00607409" w:rsidP="00607409">
      <w:pPr>
        <w:jc w:val="center"/>
        <w:rPr>
          <w:rFonts w:ascii="Arial" w:hAnsi="Arial" w:cs="Arial"/>
          <w:lang w:val="en-US"/>
        </w:rPr>
      </w:pPr>
      <w:r w:rsidRPr="00901124">
        <w:rPr>
          <w:rFonts w:ascii="Arial" w:hAnsi="Arial" w:cs="Arial"/>
          <w:lang w:val="en-US"/>
        </w:rPr>
        <w:t>GAUTENG</w:t>
      </w:r>
    </w:p>
    <w:p w:rsidR="00607409" w:rsidRPr="00901124" w:rsidRDefault="00607409" w:rsidP="00607409">
      <w:pPr>
        <w:jc w:val="center"/>
        <w:rPr>
          <w:rFonts w:ascii="Arial" w:hAnsi="Arial" w:cs="Arial"/>
          <w:lang w:val="en-US"/>
        </w:rPr>
      </w:pPr>
      <w:r w:rsidRPr="00901124">
        <w:rPr>
          <w:rFonts w:ascii="Arial" w:hAnsi="Arial" w:cs="Arial"/>
          <w:lang w:val="en-US"/>
        </w:rPr>
        <w:t>REPUBLIC OF SOUTH AFRICA</w:t>
      </w:r>
    </w:p>
    <w:p w:rsidR="00607409" w:rsidRPr="00901124" w:rsidRDefault="00607409" w:rsidP="00607409">
      <w:pPr>
        <w:jc w:val="center"/>
        <w:rPr>
          <w:rFonts w:ascii="Arial" w:hAnsi="Arial" w:cs="Arial"/>
          <w:lang w:val="en-US"/>
        </w:rPr>
      </w:pPr>
    </w:p>
    <w:p w:rsidR="00607409" w:rsidRPr="00901124" w:rsidRDefault="00607409" w:rsidP="00607409">
      <w:pPr>
        <w:jc w:val="center"/>
        <w:rPr>
          <w:rFonts w:ascii="Arial" w:hAnsi="Arial" w:cs="Arial"/>
          <w:lang w:val="en-US"/>
        </w:rPr>
      </w:pPr>
      <w:r w:rsidRPr="00901124">
        <w:rPr>
          <w:rFonts w:ascii="Arial" w:hAnsi="Arial" w:cs="Arial"/>
          <w:lang w:val="en-US"/>
        </w:rPr>
        <w:t>Phone: +27-11-7834732</w:t>
      </w:r>
    </w:p>
    <w:p w:rsidR="00607409" w:rsidRPr="00901124" w:rsidRDefault="00607409" w:rsidP="00607409">
      <w:pPr>
        <w:jc w:val="center"/>
        <w:rPr>
          <w:rFonts w:ascii="Arial" w:hAnsi="Arial" w:cs="Arial"/>
          <w:lang w:val="en-US"/>
        </w:rPr>
      </w:pPr>
      <w:r w:rsidRPr="00901124">
        <w:rPr>
          <w:rFonts w:ascii="Arial" w:hAnsi="Arial" w:cs="Arial"/>
          <w:lang w:val="en-US"/>
        </w:rPr>
        <w:t xml:space="preserve">Email: </w:t>
      </w:r>
      <w:hyperlink r:id="rId10" w:history="1">
        <w:r w:rsidRPr="00901124">
          <w:rPr>
            <w:rStyle w:val="Hyperlink"/>
            <w:rFonts w:ascii="Arial" w:hAnsi="Arial" w:cs="Arial"/>
            <w:lang w:val="en-US"/>
          </w:rPr>
          <w:t>johannesburg@fitagency.com</w:t>
        </w:r>
      </w:hyperlink>
      <w:r w:rsidRPr="00901124">
        <w:rPr>
          <w:rFonts w:ascii="Arial" w:hAnsi="Arial" w:cs="Arial"/>
          <w:lang w:val="en-US"/>
        </w:rPr>
        <w:t xml:space="preserve"> </w:t>
      </w:r>
    </w:p>
    <w:p w:rsidR="00607409" w:rsidRPr="00901124" w:rsidRDefault="00607409" w:rsidP="00607409">
      <w:pPr>
        <w:rPr>
          <w:rFonts w:ascii="Arial" w:hAnsi="Arial" w:cs="Arial"/>
          <w:lang w:val="en-US"/>
        </w:rPr>
      </w:pPr>
    </w:p>
    <w:p w:rsidR="00607409" w:rsidRPr="00901124" w:rsidRDefault="00607409" w:rsidP="00607409">
      <w:pPr>
        <w:jc w:val="center"/>
        <w:rPr>
          <w:rFonts w:ascii="Arial" w:hAnsi="Arial" w:cs="Arial"/>
          <w:lang w:val="en-US"/>
        </w:rPr>
      </w:pPr>
    </w:p>
    <w:p w:rsidR="00607409" w:rsidRPr="00901124" w:rsidRDefault="00607409" w:rsidP="00607409">
      <w:pPr>
        <w:jc w:val="center"/>
        <w:rPr>
          <w:rFonts w:ascii="Arial" w:hAnsi="Arial" w:cs="Arial"/>
          <w:lang w:val="en-US"/>
        </w:rPr>
      </w:pPr>
    </w:p>
    <w:p w:rsidR="00607409" w:rsidRPr="00901124" w:rsidRDefault="00607409" w:rsidP="00607409">
      <w:pPr>
        <w:jc w:val="center"/>
        <w:rPr>
          <w:rFonts w:ascii="Arial" w:hAnsi="Arial" w:cs="Arial"/>
          <w:lang w:val="en-US"/>
        </w:rPr>
      </w:pPr>
    </w:p>
    <w:p w:rsidR="00607409" w:rsidRPr="00901124" w:rsidRDefault="00607409" w:rsidP="00607409">
      <w:pPr>
        <w:jc w:val="center"/>
        <w:rPr>
          <w:rFonts w:ascii="Arial" w:hAnsi="Arial" w:cs="Arial"/>
          <w:lang w:val="en-US"/>
        </w:rPr>
      </w:pPr>
    </w:p>
    <w:p w:rsidR="00607409" w:rsidRPr="00901124" w:rsidRDefault="00607409" w:rsidP="00607409">
      <w:pPr>
        <w:jc w:val="both"/>
        <w:rPr>
          <w:rFonts w:ascii="Arial" w:hAnsi="Arial" w:cs="Arial"/>
          <w:color w:val="333333"/>
          <w:lang w:val="en"/>
        </w:rPr>
      </w:pPr>
    </w:p>
    <w:p w:rsidR="00607409" w:rsidRPr="00901124" w:rsidRDefault="00607409" w:rsidP="00607409">
      <w:pPr>
        <w:jc w:val="both"/>
        <w:rPr>
          <w:rFonts w:ascii="Arial" w:hAnsi="Arial" w:cs="Arial"/>
          <w:color w:val="333333"/>
          <w:lang w:val="en"/>
        </w:rPr>
      </w:pPr>
    </w:p>
    <w:p w:rsidR="00154019" w:rsidRPr="00C3578B" w:rsidRDefault="00154019" w:rsidP="00154019">
      <w:pPr>
        <w:pStyle w:val="Heading1"/>
        <w:rPr>
          <w:sz w:val="40"/>
          <w:lang w:val="en-US"/>
        </w:rPr>
      </w:pPr>
      <w:r w:rsidRPr="00C3578B">
        <w:rPr>
          <w:sz w:val="40"/>
          <w:lang w:val="en-US"/>
        </w:rPr>
        <w:lastRenderedPageBreak/>
        <w:t>EXECUTIVE SUMMARY</w:t>
      </w:r>
    </w:p>
    <w:p w:rsidR="00154019" w:rsidRDefault="00154019" w:rsidP="00607409">
      <w:pPr>
        <w:pStyle w:val="NoSpacing"/>
        <w:rPr>
          <w:rFonts w:ascii="Arial" w:hAnsi="Arial" w:cs="Arial"/>
          <w:color w:val="00B0F0"/>
          <w:lang w:val="en-US"/>
        </w:rPr>
      </w:pPr>
    </w:p>
    <w:p w:rsidR="00154019" w:rsidRDefault="00154019" w:rsidP="00607409">
      <w:pPr>
        <w:pStyle w:val="NoSpacing"/>
        <w:rPr>
          <w:rFonts w:ascii="Arial" w:hAnsi="Arial" w:cs="Arial"/>
          <w:color w:val="00B0F0"/>
          <w:lang w:val="en-US"/>
        </w:rPr>
      </w:pPr>
    </w:p>
    <w:p w:rsidR="00154019" w:rsidRDefault="00154019" w:rsidP="00607409">
      <w:pPr>
        <w:pStyle w:val="NoSpacing"/>
        <w:rPr>
          <w:rFonts w:ascii="Arial" w:hAnsi="Arial" w:cs="Arial"/>
          <w:color w:val="00B0F0"/>
          <w:lang w:val="en-US"/>
        </w:rPr>
      </w:pPr>
    </w:p>
    <w:p w:rsidR="00704693" w:rsidRPr="00704693" w:rsidRDefault="00704693" w:rsidP="00704693">
      <w:pPr>
        <w:jc w:val="both"/>
        <w:rPr>
          <w:rFonts w:ascii="Arial" w:hAnsi="Arial" w:cs="Arial"/>
          <w:lang w:val="en-US"/>
        </w:rPr>
      </w:pPr>
      <w:r w:rsidRPr="00704693">
        <w:rPr>
          <w:rFonts w:ascii="Arial" w:hAnsi="Arial" w:cs="Arial"/>
          <w:lang w:val="en-US"/>
        </w:rPr>
        <w:t xml:space="preserve">This Trade Fact Sheet focuses on the market for </w:t>
      </w:r>
      <w:r w:rsidRPr="00704693">
        <w:rPr>
          <w:rFonts w:ascii="Arial" w:hAnsi="Arial" w:cs="Arial"/>
          <w:b/>
          <w:lang w:val="en-US"/>
        </w:rPr>
        <w:t>apparel</w:t>
      </w:r>
      <w:r w:rsidRPr="00704693">
        <w:rPr>
          <w:rFonts w:ascii="Arial" w:hAnsi="Arial" w:cs="Arial"/>
          <w:lang w:val="en-US"/>
        </w:rPr>
        <w:t xml:space="preserve"> (clothing, shoes…) in South Africa, and is designed to provide relevant and comprehensive data on the South African retail-side for such products for potential exporters from Flanders to make an informed decision on whether or not to enter the domestic market for these products in South Africa or, alternatively, whether to enhance their existing product offerings in this segment.</w:t>
      </w:r>
    </w:p>
    <w:p w:rsidR="00704693" w:rsidRPr="00704693" w:rsidRDefault="00704693" w:rsidP="00704693">
      <w:pPr>
        <w:jc w:val="both"/>
        <w:rPr>
          <w:rFonts w:ascii="Arial" w:hAnsi="Arial" w:cs="Arial"/>
          <w:lang w:val="en-US"/>
        </w:rPr>
      </w:pPr>
      <w:r w:rsidRPr="00704693">
        <w:rPr>
          <w:rFonts w:ascii="Arial" w:hAnsi="Arial" w:cs="Arial"/>
          <w:lang w:val="en-US"/>
        </w:rPr>
        <w:t xml:space="preserve">Retailers’ performance in 2014 mirrored the country’s economic situation. Macro and socio-economic factors such as the rising cost of utilities and fuel, </w:t>
      </w:r>
      <w:r w:rsidR="00CE0870" w:rsidRPr="00704693">
        <w:rPr>
          <w:rFonts w:ascii="Arial" w:hAnsi="Arial" w:cs="Arial"/>
          <w:lang w:val="en-US"/>
        </w:rPr>
        <w:t>labor</w:t>
      </w:r>
      <w:r w:rsidRPr="00704693">
        <w:rPr>
          <w:rFonts w:ascii="Arial" w:hAnsi="Arial" w:cs="Arial"/>
          <w:lang w:val="en-US"/>
        </w:rPr>
        <w:t xml:space="preserve"> riots, coupled with the falling exchange value of the South African rand contributed to the challenging economic environment. While South Africa remains the most unequal country in the world in terms of income distribution, its middle class continues to expand, driving robust growth in consumption expenditure as consumers flock to the country’s ever-increasing number of shopping malls. </w:t>
      </w:r>
    </w:p>
    <w:p w:rsidR="00704693" w:rsidRPr="00704693" w:rsidRDefault="00704693" w:rsidP="00704693">
      <w:pPr>
        <w:jc w:val="both"/>
        <w:rPr>
          <w:rFonts w:ascii="Arial" w:hAnsi="Arial" w:cs="Arial"/>
          <w:lang w:val="en-US"/>
        </w:rPr>
      </w:pPr>
      <w:r w:rsidRPr="00704693">
        <w:rPr>
          <w:rFonts w:ascii="Arial" w:hAnsi="Arial" w:cs="Arial"/>
          <w:lang w:val="en-US"/>
        </w:rPr>
        <w:t>The domestic clothing industry has recently been under intense pressure from cheap Chinese clothing imports resulting in significant job losses. Given the decline in local footwear production and clothing, coupled with local demand for a wide range of styles and colors, these large retailers import a great deal of their requirements direct from a wide range of (domestic, but mainly foreign) suppliers. Whilst China certainly dominates this segment, there’s clearly also a market for high-quality well-designed products from supplier countries such as Flanders, Belgium.</w:t>
      </w:r>
    </w:p>
    <w:p w:rsidR="00704693" w:rsidRPr="00704693" w:rsidRDefault="00704693" w:rsidP="00704693">
      <w:pPr>
        <w:jc w:val="both"/>
        <w:rPr>
          <w:rFonts w:ascii="Arial" w:hAnsi="Arial" w:cs="Arial"/>
          <w:lang w:val="en-US"/>
        </w:rPr>
      </w:pPr>
      <w:r w:rsidRPr="00704693">
        <w:rPr>
          <w:rFonts w:ascii="Arial" w:hAnsi="Arial" w:cs="Arial"/>
          <w:lang w:val="en-US"/>
        </w:rPr>
        <w:t>South African households spent an average of 5.3%, or R582, of monthly income on clothing and footwear in 2014, above spending on education at R373, according to the Bureau for Market Research at the University of South Africa. In impoverished shanty towns where the black majority live, the trendiest clothes and latest fashion are common features of township life.</w:t>
      </w:r>
    </w:p>
    <w:p w:rsidR="00154019" w:rsidRDefault="00154019" w:rsidP="00607409">
      <w:pPr>
        <w:pStyle w:val="NoSpacing"/>
        <w:rPr>
          <w:rFonts w:ascii="Arial" w:hAnsi="Arial" w:cs="Arial"/>
          <w:color w:val="00B0F0"/>
          <w:lang w:val="en-US"/>
        </w:rPr>
      </w:pPr>
    </w:p>
    <w:p w:rsidR="00154019" w:rsidRDefault="00154019" w:rsidP="00607409">
      <w:pPr>
        <w:pStyle w:val="NoSpacing"/>
        <w:rPr>
          <w:rFonts w:ascii="Arial" w:hAnsi="Arial" w:cs="Arial"/>
          <w:color w:val="00B0F0"/>
          <w:lang w:val="en-US"/>
        </w:rPr>
      </w:pPr>
    </w:p>
    <w:p w:rsidR="00154019" w:rsidRDefault="00154019" w:rsidP="00607409">
      <w:pPr>
        <w:pStyle w:val="NoSpacing"/>
        <w:rPr>
          <w:rFonts w:ascii="Arial" w:hAnsi="Arial" w:cs="Arial"/>
          <w:color w:val="00B0F0"/>
          <w:lang w:val="en-US"/>
        </w:rPr>
      </w:pPr>
    </w:p>
    <w:p w:rsidR="00154019" w:rsidRDefault="00154019" w:rsidP="00607409">
      <w:pPr>
        <w:pStyle w:val="NoSpacing"/>
        <w:rPr>
          <w:rFonts w:ascii="Arial" w:hAnsi="Arial" w:cs="Arial"/>
          <w:color w:val="00B0F0"/>
          <w:lang w:val="en-US"/>
        </w:rPr>
      </w:pPr>
    </w:p>
    <w:p w:rsidR="00154019" w:rsidRDefault="00154019" w:rsidP="00607409">
      <w:pPr>
        <w:pStyle w:val="NoSpacing"/>
        <w:rPr>
          <w:rFonts w:ascii="Arial" w:hAnsi="Arial" w:cs="Arial"/>
          <w:color w:val="00B0F0"/>
          <w:lang w:val="en-US"/>
        </w:rPr>
      </w:pPr>
    </w:p>
    <w:p w:rsidR="00154019" w:rsidRDefault="00154019" w:rsidP="00607409">
      <w:pPr>
        <w:pStyle w:val="NoSpacing"/>
        <w:rPr>
          <w:rFonts w:ascii="Arial" w:hAnsi="Arial" w:cs="Arial"/>
          <w:color w:val="00B0F0"/>
          <w:lang w:val="en-US"/>
        </w:rPr>
      </w:pPr>
    </w:p>
    <w:p w:rsidR="00154019" w:rsidRDefault="00154019" w:rsidP="00607409">
      <w:pPr>
        <w:pStyle w:val="NoSpacing"/>
        <w:rPr>
          <w:rFonts w:ascii="Arial" w:hAnsi="Arial" w:cs="Arial"/>
          <w:color w:val="00B0F0"/>
          <w:lang w:val="en-US"/>
        </w:rPr>
      </w:pPr>
    </w:p>
    <w:p w:rsidR="00154019" w:rsidRDefault="00154019" w:rsidP="00607409">
      <w:pPr>
        <w:pStyle w:val="NoSpacing"/>
        <w:rPr>
          <w:rFonts w:ascii="Arial" w:hAnsi="Arial" w:cs="Arial"/>
          <w:color w:val="00B0F0"/>
          <w:lang w:val="en-US"/>
        </w:rPr>
      </w:pPr>
    </w:p>
    <w:p w:rsidR="00154019" w:rsidRDefault="00154019" w:rsidP="00607409">
      <w:pPr>
        <w:pStyle w:val="NoSpacing"/>
        <w:rPr>
          <w:rFonts w:ascii="Arial" w:hAnsi="Arial" w:cs="Arial"/>
          <w:color w:val="00B0F0"/>
          <w:lang w:val="en-US"/>
        </w:rPr>
      </w:pPr>
    </w:p>
    <w:p w:rsidR="00154019" w:rsidRDefault="00154019" w:rsidP="00607409">
      <w:pPr>
        <w:pStyle w:val="NoSpacing"/>
        <w:rPr>
          <w:rFonts w:ascii="Arial" w:hAnsi="Arial" w:cs="Arial"/>
          <w:color w:val="00B0F0"/>
          <w:lang w:val="en-US"/>
        </w:rPr>
      </w:pPr>
    </w:p>
    <w:p w:rsidR="00154019" w:rsidRDefault="00154019" w:rsidP="00607409">
      <w:pPr>
        <w:pStyle w:val="NoSpacing"/>
        <w:rPr>
          <w:rFonts w:ascii="Arial" w:hAnsi="Arial" w:cs="Arial"/>
          <w:color w:val="00B0F0"/>
          <w:lang w:val="en-US"/>
        </w:rPr>
      </w:pPr>
    </w:p>
    <w:p w:rsidR="00154019" w:rsidRDefault="00154019" w:rsidP="00607409">
      <w:pPr>
        <w:pStyle w:val="NoSpacing"/>
        <w:rPr>
          <w:rFonts w:ascii="Arial" w:hAnsi="Arial" w:cs="Arial"/>
          <w:color w:val="00B0F0"/>
          <w:lang w:val="en-US"/>
        </w:rPr>
      </w:pPr>
    </w:p>
    <w:p w:rsidR="00154019" w:rsidRDefault="00154019" w:rsidP="00607409">
      <w:pPr>
        <w:pStyle w:val="NoSpacing"/>
        <w:rPr>
          <w:rFonts w:ascii="Arial" w:hAnsi="Arial" w:cs="Arial"/>
          <w:color w:val="00B0F0"/>
          <w:lang w:val="en-US"/>
        </w:rPr>
      </w:pPr>
    </w:p>
    <w:p w:rsidR="00154019" w:rsidRDefault="00154019" w:rsidP="00607409">
      <w:pPr>
        <w:pStyle w:val="NoSpacing"/>
        <w:rPr>
          <w:rFonts w:ascii="Arial" w:hAnsi="Arial" w:cs="Arial"/>
          <w:color w:val="00B0F0"/>
          <w:lang w:val="en-US"/>
        </w:rPr>
      </w:pPr>
    </w:p>
    <w:p w:rsidR="00154019" w:rsidRDefault="00154019" w:rsidP="00607409">
      <w:pPr>
        <w:pStyle w:val="NoSpacing"/>
        <w:rPr>
          <w:rFonts w:ascii="Arial" w:hAnsi="Arial" w:cs="Arial"/>
          <w:color w:val="00B0F0"/>
          <w:lang w:val="en-US"/>
        </w:rPr>
      </w:pPr>
    </w:p>
    <w:p w:rsidR="00154019" w:rsidRDefault="00154019" w:rsidP="00607409">
      <w:pPr>
        <w:pStyle w:val="NoSpacing"/>
        <w:rPr>
          <w:rFonts w:ascii="Arial" w:hAnsi="Arial" w:cs="Arial"/>
          <w:color w:val="00B0F0"/>
          <w:lang w:val="en-US"/>
        </w:rPr>
      </w:pPr>
    </w:p>
    <w:p w:rsidR="00154019" w:rsidRDefault="00154019" w:rsidP="00607409">
      <w:pPr>
        <w:pStyle w:val="NoSpacing"/>
        <w:rPr>
          <w:rFonts w:ascii="Arial" w:hAnsi="Arial" w:cs="Arial"/>
          <w:color w:val="00B0F0"/>
          <w:lang w:val="en-US"/>
        </w:rPr>
      </w:pPr>
    </w:p>
    <w:p w:rsidR="00154019" w:rsidRDefault="00154019" w:rsidP="00607409">
      <w:pPr>
        <w:pStyle w:val="NoSpacing"/>
        <w:rPr>
          <w:rFonts w:ascii="Arial" w:hAnsi="Arial" w:cs="Arial"/>
          <w:color w:val="00B0F0"/>
          <w:lang w:val="en-US"/>
        </w:rPr>
      </w:pPr>
    </w:p>
    <w:p w:rsidR="00154019" w:rsidRDefault="00154019" w:rsidP="00607409">
      <w:pPr>
        <w:pStyle w:val="NoSpacing"/>
        <w:rPr>
          <w:rFonts w:ascii="Arial" w:hAnsi="Arial" w:cs="Arial"/>
          <w:color w:val="00B0F0"/>
          <w:lang w:val="en-US"/>
        </w:rPr>
      </w:pPr>
    </w:p>
    <w:p w:rsidR="00154019" w:rsidRDefault="00154019" w:rsidP="00607409">
      <w:pPr>
        <w:pStyle w:val="NoSpacing"/>
        <w:rPr>
          <w:rFonts w:ascii="Arial" w:hAnsi="Arial" w:cs="Arial"/>
          <w:color w:val="00B0F0"/>
          <w:lang w:val="en-US"/>
        </w:rPr>
      </w:pPr>
    </w:p>
    <w:p w:rsidR="00154019" w:rsidRDefault="00154019" w:rsidP="00607409">
      <w:pPr>
        <w:pStyle w:val="NoSpacing"/>
        <w:rPr>
          <w:rFonts w:ascii="Arial" w:hAnsi="Arial" w:cs="Arial"/>
          <w:color w:val="00B0F0"/>
          <w:lang w:val="en-US"/>
        </w:rPr>
      </w:pPr>
    </w:p>
    <w:p w:rsidR="00154019" w:rsidRDefault="00154019" w:rsidP="00607409">
      <w:pPr>
        <w:pStyle w:val="NoSpacing"/>
        <w:rPr>
          <w:rFonts w:ascii="Arial" w:hAnsi="Arial" w:cs="Arial"/>
          <w:color w:val="00B0F0"/>
          <w:lang w:val="en-US"/>
        </w:rPr>
      </w:pPr>
    </w:p>
    <w:p w:rsidR="00607409" w:rsidRPr="00154019" w:rsidRDefault="00154019" w:rsidP="00154019">
      <w:pPr>
        <w:pStyle w:val="Heading1"/>
        <w:rPr>
          <w:sz w:val="40"/>
          <w:lang w:val="en-US"/>
        </w:rPr>
      </w:pPr>
      <w:r w:rsidRPr="00154019">
        <w:rPr>
          <w:sz w:val="40"/>
          <w:lang w:val="en-US"/>
        </w:rPr>
        <w:lastRenderedPageBreak/>
        <w:t>CONTENTS</w:t>
      </w:r>
    </w:p>
    <w:p w:rsidR="00FD3343" w:rsidRDefault="00FD3343" w:rsidP="00607409">
      <w:pPr>
        <w:pStyle w:val="NoSpacing"/>
        <w:rPr>
          <w:rFonts w:ascii="Arial" w:hAnsi="Arial" w:cs="Arial"/>
          <w:b/>
          <w:lang w:val="en-US"/>
        </w:rPr>
      </w:pPr>
    </w:p>
    <w:p w:rsidR="00607409" w:rsidRPr="00100E5A" w:rsidRDefault="00607409" w:rsidP="00607409">
      <w:pPr>
        <w:pStyle w:val="NoSpacing"/>
        <w:rPr>
          <w:rFonts w:ascii="Arial" w:hAnsi="Arial" w:cs="Arial"/>
          <w:b/>
          <w:lang w:val="en-US"/>
        </w:rPr>
      </w:pPr>
      <w:r w:rsidRPr="00100E5A">
        <w:rPr>
          <w:rFonts w:ascii="Arial" w:hAnsi="Arial" w:cs="Arial"/>
          <w:b/>
          <w:lang w:val="en-US"/>
        </w:rPr>
        <w:t>INTRODUCTION</w:t>
      </w:r>
    </w:p>
    <w:p w:rsidR="00607409" w:rsidRPr="00100E5A" w:rsidRDefault="00607409" w:rsidP="00607409">
      <w:pPr>
        <w:pStyle w:val="NoSpacing"/>
        <w:rPr>
          <w:rFonts w:ascii="Arial" w:hAnsi="Arial" w:cs="Arial"/>
          <w:lang w:val="en-US"/>
        </w:rPr>
      </w:pPr>
    </w:p>
    <w:p w:rsidR="00607409" w:rsidRPr="00100E5A" w:rsidRDefault="00607409" w:rsidP="00607409">
      <w:pPr>
        <w:pStyle w:val="NoSpacing"/>
        <w:rPr>
          <w:rFonts w:ascii="Arial" w:hAnsi="Arial" w:cs="Arial"/>
          <w:lang w:val="en-US"/>
        </w:rPr>
      </w:pPr>
    </w:p>
    <w:p w:rsidR="00607409" w:rsidRPr="00100E5A" w:rsidRDefault="00607409" w:rsidP="00607409">
      <w:pPr>
        <w:pStyle w:val="NoSpacing"/>
        <w:numPr>
          <w:ilvl w:val="0"/>
          <w:numId w:val="1"/>
        </w:numPr>
        <w:rPr>
          <w:rFonts w:ascii="Arial" w:hAnsi="Arial" w:cs="Arial"/>
          <w:b/>
          <w:color w:val="5B9BD5" w:themeColor="accent1"/>
          <w:lang w:val="en-US"/>
        </w:rPr>
      </w:pPr>
      <w:r w:rsidRPr="00100E5A">
        <w:rPr>
          <w:rFonts w:ascii="Arial" w:hAnsi="Arial" w:cs="Arial"/>
          <w:b/>
          <w:color w:val="5B9BD5" w:themeColor="accent1"/>
          <w:lang w:val="en-US"/>
        </w:rPr>
        <w:t xml:space="preserve">SOUTH AFRICA – </w:t>
      </w:r>
      <w:r w:rsidR="00100E5A" w:rsidRPr="00100E5A">
        <w:rPr>
          <w:rFonts w:ascii="Arial" w:hAnsi="Arial" w:cs="Arial"/>
          <w:b/>
          <w:color w:val="5B9BD5" w:themeColor="accent1"/>
          <w:lang w:val="en-US"/>
        </w:rPr>
        <w:t>APPAREL</w:t>
      </w:r>
      <w:r w:rsidRPr="00100E5A">
        <w:rPr>
          <w:rFonts w:ascii="Arial" w:hAnsi="Arial" w:cs="Arial"/>
          <w:b/>
          <w:color w:val="5B9BD5" w:themeColor="accent1"/>
          <w:lang w:val="en-US"/>
        </w:rPr>
        <w:t xml:space="preserve"> – INDUSTRY &amp; TRENDS</w:t>
      </w:r>
    </w:p>
    <w:p w:rsidR="00607409" w:rsidRPr="00100E5A" w:rsidRDefault="00607409" w:rsidP="00607409">
      <w:pPr>
        <w:pStyle w:val="NoSpacing"/>
        <w:numPr>
          <w:ilvl w:val="1"/>
          <w:numId w:val="1"/>
        </w:numPr>
        <w:rPr>
          <w:rFonts w:ascii="Arial" w:hAnsi="Arial" w:cs="Arial"/>
          <w:lang w:val="en-US"/>
        </w:rPr>
      </w:pPr>
      <w:r w:rsidRPr="00100E5A">
        <w:rPr>
          <w:rFonts w:ascii="Arial" w:hAnsi="Arial" w:cs="Arial"/>
          <w:lang w:val="en-US"/>
        </w:rPr>
        <w:t>General</w:t>
      </w:r>
    </w:p>
    <w:p w:rsidR="00607409" w:rsidRPr="00100E5A" w:rsidRDefault="00607409" w:rsidP="00607409">
      <w:pPr>
        <w:pStyle w:val="NoSpacing"/>
        <w:rPr>
          <w:rFonts w:ascii="Arial" w:hAnsi="Arial" w:cs="Arial"/>
          <w:lang w:val="en-US"/>
        </w:rPr>
      </w:pPr>
    </w:p>
    <w:p w:rsidR="00607409" w:rsidRDefault="00607409" w:rsidP="00607409">
      <w:pPr>
        <w:pStyle w:val="NoSpacing"/>
        <w:numPr>
          <w:ilvl w:val="0"/>
          <w:numId w:val="1"/>
        </w:numPr>
        <w:rPr>
          <w:rFonts w:ascii="Arial" w:hAnsi="Arial" w:cs="Arial"/>
          <w:b/>
          <w:color w:val="5B9BD5" w:themeColor="accent1"/>
          <w:lang w:val="en-US"/>
        </w:rPr>
      </w:pPr>
      <w:r w:rsidRPr="00100E5A">
        <w:rPr>
          <w:rFonts w:ascii="Arial" w:hAnsi="Arial" w:cs="Arial"/>
          <w:b/>
          <w:color w:val="5B9BD5" w:themeColor="accent1"/>
          <w:lang w:val="en-US"/>
        </w:rPr>
        <w:t>CONSUMPTION &amp; DEMAND</w:t>
      </w:r>
    </w:p>
    <w:p w:rsidR="00D74946" w:rsidRDefault="00D74946" w:rsidP="00D74946">
      <w:pPr>
        <w:pStyle w:val="NoSpacing"/>
        <w:numPr>
          <w:ilvl w:val="1"/>
          <w:numId w:val="1"/>
        </w:numPr>
        <w:rPr>
          <w:rFonts w:ascii="Arial" w:hAnsi="Arial" w:cs="Arial"/>
          <w:lang w:val="en-US"/>
        </w:rPr>
      </w:pPr>
      <w:r>
        <w:rPr>
          <w:rFonts w:ascii="Arial" w:hAnsi="Arial" w:cs="Arial"/>
          <w:lang w:val="en-US"/>
        </w:rPr>
        <w:t>Local Consumption Patterns</w:t>
      </w:r>
    </w:p>
    <w:p w:rsidR="00D74946" w:rsidRDefault="00D74946" w:rsidP="00D74946">
      <w:pPr>
        <w:pStyle w:val="NoSpacing"/>
        <w:numPr>
          <w:ilvl w:val="1"/>
          <w:numId w:val="1"/>
        </w:numPr>
        <w:rPr>
          <w:rFonts w:ascii="Arial" w:hAnsi="Arial" w:cs="Arial"/>
          <w:lang w:val="en-US"/>
        </w:rPr>
      </w:pPr>
      <w:r>
        <w:rPr>
          <w:rFonts w:ascii="Arial" w:hAnsi="Arial" w:cs="Arial"/>
          <w:lang w:val="en-US"/>
        </w:rPr>
        <w:t>Trends in Consumer Spending &amp; Retail</w:t>
      </w:r>
    </w:p>
    <w:p w:rsidR="00D74946" w:rsidRDefault="00D74946" w:rsidP="00D74946">
      <w:pPr>
        <w:pStyle w:val="NoSpacing"/>
        <w:rPr>
          <w:rFonts w:ascii="Arial" w:hAnsi="Arial" w:cs="Arial"/>
          <w:lang w:val="en-US"/>
        </w:rPr>
      </w:pPr>
    </w:p>
    <w:p w:rsidR="00D74946" w:rsidRDefault="00D74946" w:rsidP="00D74946">
      <w:pPr>
        <w:pStyle w:val="NoSpacing"/>
        <w:numPr>
          <w:ilvl w:val="0"/>
          <w:numId w:val="1"/>
        </w:numPr>
        <w:rPr>
          <w:rFonts w:ascii="Arial" w:hAnsi="Arial" w:cs="Arial"/>
          <w:b/>
          <w:color w:val="5B9BD5" w:themeColor="accent1"/>
          <w:lang w:val="en-US"/>
        </w:rPr>
      </w:pPr>
      <w:r>
        <w:rPr>
          <w:rFonts w:ascii="Arial" w:hAnsi="Arial" w:cs="Arial"/>
          <w:b/>
          <w:color w:val="5B9BD5" w:themeColor="accent1"/>
          <w:lang w:val="en-US"/>
        </w:rPr>
        <w:t>INTERNATIONAL TRADE</w:t>
      </w:r>
    </w:p>
    <w:p w:rsidR="00607409" w:rsidRPr="00171DA0" w:rsidRDefault="00D74946" w:rsidP="00171DA0">
      <w:pPr>
        <w:pStyle w:val="NoSpacing"/>
        <w:ind w:left="720"/>
        <w:rPr>
          <w:rFonts w:ascii="Arial" w:hAnsi="Arial" w:cs="Arial"/>
          <w:lang w:val="en-US"/>
        </w:rPr>
      </w:pPr>
      <w:r>
        <w:rPr>
          <w:rFonts w:ascii="Arial" w:hAnsi="Arial" w:cs="Arial"/>
          <w:lang w:val="en-US"/>
        </w:rPr>
        <w:t>4.1 South African Trade</w:t>
      </w:r>
    </w:p>
    <w:p w:rsidR="00607409" w:rsidRPr="00100E5A" w:rsidRDefault="00607409" w:rsidP="00607409">
      <w:pPr>
        <w:pStyle w:val="ListParagraph"/>
        <w:rPr>
          <w:rFonts w:ascii="Arial" w:hAnsi="Arial" w:cs="Arial"/>
          <w:b/>
          <w:color w:val="5B9BD5" w:themeColor="accent1"/>
          <w:sz w:val="8"/>
          <w:lang w:val="en-US"/>
        </w:rPr>
      </w:pPr>
    </w:p>
    <w:p w:rsidR="00607409" w:rsidRPr="00100E5A" w:rsidRDefault="00607409" w:rsidP="00607409">
      <w:pPr>
        <w:pStyle w:val="NoSpacing"/>
        <w:numPr>
          <w:ilvl w:val="0"/>
          <w:numId w:val="1"/>
        </w:numPr>
        <w:rPr>
          <w:rFonts w:ascii="Arial" w:hAnsi="Arial" w:cs="Arial"/>
          <w:b/>
          <w:color w:val="5B9BD5" w:themeColor="accent1"/>
          <w:lang w:val="en-US"/>
        </w:rPr>
      </w:pPr>
      <w:r w:rsidRPr="00100E5A">
        <w:rPr>
          <w:rFonts w:ascii="Arial" w:hAnsi="Arial" w:cs="Arial"/>
          <w:b/>
          <w:color w:val="5B9BD5" w:themeColor="accent1"/>
          <w:lang w:val="en-US"/>
        </w:rPr>
        <w:t xml:space="preserve">MAJOR </w:t>
      </w:r>
      <w:r w:rsidR="00FD3343" w:rsidRPr="00100E5A">
        <w:rPr>
          <w:rFonts w:ascii="Arial" w:hAnsi="Arial" w:cs="Arial"/>
          <w:b/>
          <w:color w:val="5B9BD5" w:themeColor="accent1"/>
          <w:lang w:val="en-US"/>
        </w:rPr>
        <w:t>APPAREL</w:t>
      </w:r>
      <w:r w:rsidRPr="00100E5A">
        <w:rPr>
          <w:rFonts w:ascii="Arial" w:hAnsi="Arial" w:cs="Arial"/>
          <w:b/>
          <w:color w:val="5B9BD5" w:themeColor="accent1"/>
          <w:lang w:val="en-US"/>
        </w:rPr>
        <w:t xml:space="preserve"> RETAILERS</w:t>
      </w:r>
    </w:p>
    <w:p w:rsidR="00607409" w:rsidRPr="00100E5A" w:rsidRDefault="00D74946" w:rsidP="00607409">
      <w:pPr>
        <w:pStyle w:val="NoSpacing"/>
        <w:numPr>
          <w:ilvl w:val="1"/>
          <w:numId w:val="1"/>
        </w:numPr>
        <w:rPr>
          <w:rFonts w:ascii="Arial" w:hAnsi="Arial" w:cs="Arial"/>
          <w:lang w:val="en-US"/>
        </w:rPr>
      </w:pPr>
      <w:r>
        <w:rPr>
          <w:rFonts w:ascii="Arial" w:hAnsi="Arial" w:cs="Arial"/>
          <w:lang w:val="en-US"/>
        </w:rPr>
        <w:t>Background</w:t>
      </w:r>
    </w:p>
    <w:p w:rsidR="00607409" w:rsidRPr="00100E5A" w:rsidRDefault="00607409" w:rsidP="00607409">
      <w:pPr>
        <w:pStyle w:val="NoSpacing"/>
        <w:numPr>
          <w:ilvl w:val="1"/>
          <w:numId w:val="1"/>
        </w:numPr>
        <w:rPr>
          <w:rFonts w:ascii="Arial" w:hAnsi="Arial" w:cs="Arial"/>
          <w:lang w:val="en-US"/>
        </w:rPr>
      </w:pPr>
      <w:r w:rsidRPr="00100E5A">
        <w:rPr>
          <w:rFonts w:ascii="Arial" w:hAnsi="Arial" w:cs="Arial"/>
          <w:lang w:val="en-US"/>
        </w:rPr>
        <w:t>Importers &amp; Distributors</w:t>
      </w:r>
    </w:p>
    <w:p w:rsidR="00607409" w:rsidRDefault="006705AF" w:rsidP="00607409">
      <w:pPr>
        <w:pStyle w:val="NoSpacing"/>
        <w:numPr>
          <w:ilvl w:val="1"/>
          <w:numId w:val="1"/>
        </w:numPr>
        <w:rPr>
          <w:rFonts w:ascii="Arial" w:hAnsi="Arial" w:cs="Arial"/>
          <w:lang w:val="en-US"/>
        </w:rPr>
      </w:pPr>
      <w:r>
        <w:rPr>
          <w:rFonts w:ascii="Arial" w:hAnsi="Arial" w:cs="Arial"/>
          <w:lang w:val="en-US"/>
        </w:rPr>
        <w:t>Impact of Major Retail Groups</w:t>
      </w:r>
    </w:p>
    <w:p w:rsidR="00D74946" w:rsidRDefault="00D74946" w:rsidP="00607409">
      <w:pPr>
        <w:pStyle w:val="NoSpacing"/>
        <w:numPr>
          <w:ilvl w:val="1"/>
          <w:numId w:val="1"/>
        </w:numPr>
        <w:rPr>
          <w:rFonts w:ascii="Arial" w:hAnsi="Arial" w:cs="Arial"/>
          <w:lang w:val="en-US"/>
        </w:rPr>
      </w:pPr>
      <w:r>
        <w:rPr>
          <w:rFonts w:ascii="Arial" w:hAnsi="Arial" w:cs="Arial"/>
          <w:lang w:val="en-US"/>
        </w:rPr>
        <w:t>South African listed Retailers on the Johannesburg Stock Exchange</w:t>
      </w:r>
    </w:p>
    <w:p w:rsidR="006705AF" w:rsidRPr="00100E5A" w:rsidRDefault="006705AF" w:rsidP="00607409">
      <w:pPr>
        <w:pStyle w:val="NoSpacing"/>
        <w:numPr>
          <w:ilvl w:val="1"/>
          <w:numId w:val="1"/>
        </w:numPr>
        <w:rPr>
          <w:rFonts w:ascii="Arial" w:hAnsi="Arial" w:cs="Arial"/>
          <w:lang w:val="en-US"/>
        </w:rPr>
      </w:pPr>
      <w:r>
        <w:rPr>
          <w:rFonts w:ascii="Arial" w:hAnsi="Arial" w:cs="Arial"/>
          <w:lang w:val="en-US"/>
        </w:rPr>
        <w:t>Large Apparel Retailers</w:t>
      </w:r>
    </w:p>
    <w:p w:rsidR="00607409" w:rsidRPr="00100E5A" w:rsidRDefault="00607409" w:rsidP="00607409">
      <w:pPr>
        <w:pStyle w:val="NoSpacing"/>
        <w:rPr>
          <w:rFonts w:ascii="Arial" w:hAnsi="Arial" w:cs="Arial"/>
          <w:lang w:val="en-US"/>
        </w:rPr>
      </w:pPr>
    </w:p>
    <w:p w:rsidR="00607409" w:rsidRPr="00100E5A" w:rsidRDefault="006705AF" w:rsidP="00607409">
      <w:pPr>
        <w:pStyle w:val="NoSpacing"/>
        <w:numPr>
          <w:ilvl w:val="0"/>
          <w:numId w:val="1"/>
        </w:numPr>
        <w:rPr>
          <w:rFonts w:ascii="Arial" w:hAnsi="Arial" w:cs="Arial"/>
          <w:b/>
          <w:color w:val="5B9BD5" w:themeColor="accent1"/>
          <w:lang w:val="en-US"/>
        </w:rPr>
      </w:pPr>
      <w:r>
        <w:rPr>
          <w:rFonts w:ascii="Arial" w:hAnsi="Arial" w:cs="Arial"/>
          <w:b/>
          <w:color w:val="5B9BD5" w:themeColor="accent1"/>
          <w:lang w:val="en-US"/>
        </w:rPr>
        <w:t>OPPORTUNITIES &amp; CHALLENGES</w:t>
      </w:r>
    </w:p>
    <w:p w:rsidR="00607409" w:rsidRPr="00100E5A" w:rsidRDefault="00D74946" w:rsidP="00607409">
      <w:pPr>
        <w:pStyle w:val="NoSpacing"/>
        <w:numPr>
          <w:ilvl w:val="1"/>
          <w:numId w:val="1"/>
        </w:numPr>
        <w:rPr>
          <w:rFonts w:ascii="Arial" w:hAnsi="Arial" w:cs="Arial"/>
          <w:lang w:val="en-US"/>
        </w:rPr>
      </w:pPr>
      <w:r>
        <w:rPr>
          <w:rFonts w:ascii="Arial" w:hAnsi="Arial" w:cs="Arial"/>
          <w:lang w:val="en-US"/>
        </w:rPr>
        <w:t>Challenges</w:t>
      </w:r>
    </w:p>
    <w:p w:rsidR="00607409" w:rsidRDefault="006705AF" w:rsidP="00607409">
      <w:pPr>
        <w:pStyle w:val="NoSpacing"/>
        <w:numPr>
          <w:ilvl w:val="1"/>
          <w:numId w:val="1"/>
        </w:numPr>
        <w:rPr>
          <w:rFonts w:ascii="Arial" w:hAnsi="Arial" w:cs="Arial"/>
          <w:lang w:val="en-US"/>
        </w:rPr>
      </w:pPr>
      <w:r>
        <w:rPr>
          <w:rFonts w:ascii="Arial" w:hAnsi="Arial" w:cs="Arial"/>
          <w:lang w:val="en-US"/>
        </w:rPr>
        <w:t>Opportunities</w:t>
      </w:r>
    </w:p>
    <w:p w:rsidR="00D74946" w:rsidRDefault="00D74946" w:rsidP="00D74946">
      <w:pPr>
        <w:pStyle w:val="NoSpacing"/>
        <w:rPr>
          <w:rFonts w:ascii="Arial" w:hAnsi="Arial" w:cs="Arial"/>
          <w:lang w:val="en-US"/>
        </w:rPr>
      </w:pPr>
    </w:p>
    <w:p w:rsidR="00D74946" w:rsidRPr="00D74946" w:rsidRDefault="006705AF" w:rsidP="00D74946">
      <w:pPr>
        <w:pStyle w:val="NoSpacing"/>
        <w:numPr>
          <w:ilvl w:val="0"/>
          <w:numId w:val="1"/>
        </w:numPr>
        <w:rPr>
          <w:rFonts w:ascii="Arial" w:hAnsi="Arial" w:cs="Arial"/>
          <w:b/>
          <w:color w:val="5B9BD5" w:themeColor="accent1"/>
          <w:lang w:val="en-US"/>
        </w:rPr>
      </w:pPr>
      <w:r>
        <w:rPr>
          <w:rFonts w:ascii="Arial" w:hAnsi="Arial" w:cs="Arial"/>
          <w:b/>
          <w:color w:val="5B9BD5" w:themeColor="accent1"/>
          <w:lang w:val="en-US"/>
        </w:rPr>
        <w:t>INTERNATIONAL ENTRY INTO SOUTH AFRICA</w:t>
      </w:r>
    </w:p>
    <w:p w:rsidR="00607409" w:rsidRPr="00100E5A" w:rsidRDefault="00607409" w:rsidP="00607409">
      <w:pPr>
        <w:pStyle w:val="NoSpacing"/>
        <w:rPr>
          <w:rFonts w:ascii="Arial" w:hAnsi="Arial" w:cs="Arial"/>
          <w:lang w:val="en-US"/>
        </w:rPr>
      </w:pPr>
    </w:p>
    <w:p w:rsidR="00607409" w:rsidRPr="00100E5A" w:rsidRDefault="00607409" w:rsidP="00607409">
      <w:pPr>
        <w:pStyle w:val="NoSpacing"/>
        <w:numPr>
          <w:ilvl w:val="0"/>
          <w:numId w:val="1"/>
        </w:numPr>
        <w:rPr>
          <w:rFonts w:ascii="Arial" w:hAnsi="Arial" w:cs="Arial"/>
          <w:b/>
          <w:color w:val="5B9BD5" w:themeColor="accent1"/>
          <w:lang w:val="en-US"/>
        </w:rPr>
      </w:pPr>
      <w:r w:rsidRPr="00100E5A">
        <w:rPr>
          <w:rFonts w:ascii="Arial" w:hAnsi="Arial" w:cs="Arial"/>
          <w:b/>
          <w:color w:val="5B9BD5" w:themeColor="accent1"/>
          <w:lang w:val="en-US"/>
        </w:rPr>
        <w:t>ADDITIONAL INFO &amp; CONTACT DETAILS</w:t>
      </w:r>
    </w:p>
    <w:p w:rsidR="00607409" w:rsidRPr="00100E5A" w:rsidRDefault="00607409" w:rsidP="00607409">
      <w:pPr>
        <w:pStyle w:val="NoSpacing"/>
        <w:rPr>
          <w:rFonts w:ascii="Arial" w:hAnsi="Arial" w:cs="Arial"/>
          <w:lang w:val="en-US"/>
        </w:rPr>
      </w:pPr>
    </w:p>
    <w:p w:rsidR="00FD3343" w:rsidRPr="00100E5A" w:rsidRDefault="00FD3343" w:rsidP="00607409">
      <w:pPr>
        <w:pStyle w:val="NoSpacing"/>
        <w:rPr>
          <w:rFonts w:ascii="Arial" w:hAnsi="Arial" w:cs="Arial"/>
          <w:lang w:val="en-US"/>
        </w:rPr>
      </w:pPr>
    </w:p>
    <w:p w:rsidR="00FD3343" w:rsidRPr="00100E5A" w:rsidRDefault="00FD3343" w:rsidP="00607409">
      <w:pPr>
        <w:pStyle w:val="NoSpacing"/>
        <w:rPr>
          <w:rFonts w:ascii="Arial" w:hAnsi="Arial" w:cs="Arial"/>
          <w:lang w:val="en-US"/>
        </w:rPr>
      </w:pPr>
    </w:p>
    <w:p w:rsidR="00FD3343" w:rsidRPr="00100E5A" w:rsidRDefault="00FD3343">
      <w:pPr>
        <w:rPr>
          <w:rFonts w:ascii="Arial" w:eastAsiaTheme="majorEastAsia" w:hAnsi="Arial" w:cs="Arial"/>
          <w:b/>
          <w:color w:val="009FE3"/>
          <w:sz w:val="36"/>
          <w:szCs w:val="32"/>
          <w:lang w:val="en-US"/>
        </w:rPr>
      </w:pPr>
      <w:r w:rsidRPr="00100E5A">
        <w:rPr>
          <w:rFonts w:ascii="Arial" w:hAnsi="Arial" w:cs="Arial"/>
          <w:sz w:val="36"/>
          <w:lang w:val="en-US"/>
        </w:rPr>
        <w:br w:type="page"/>
      </w:r>
    </w:p>
    <w:p w:rsidR="00607409" w:rsidRPr="00100E5A" w:rsidRDefault="00607409" w:rsidP="00607409">
      <w:pPr>
        <w:pStyle w:val="Heading1"/>
        <w:rPr>
          <w:rFonts w:ascii="Arial" w:hAnsi="Arial" w:cs="Arial"/>
          <w:sz w:val="36"/>
          <w:lang w:val="en-US"/>
        </w:rPr>
      </w:pPr>
      <w:r w:rsidRPr="00100E5A">
        <w:rPr>
          <w:rFonts w:ascii="Arial" w:hAnsi="Arial" w:cs="Arial"/>
          <w:sz w:val="36"/>
          <w:lang w:val="en-US"/>
        </w:rPr>
        <w:lastRenderedPageBreak/>
        <w:t>INTRODUCTION</w:t>
      </w:r>
    </w:p>
    <w:p w:rsidR="00607409" w:rsidRPr="00100E5A" w:rsidRDefault="00607409" w:rsidP="00607409">
      <w:pPr>
        <w:jc w:val="both"/>
        <w:rPr>
          <w:rFonts w:ascii="Arial" w:hAnsi="Arial" w:cs="Arial"/>
          <w:lang w:val="en-US"/>
        </w:rPr>
      </w:pPr>
    </w:p>
    <w:p w:rsidR="00901124" w:rsidRPr="00100E5A" w:rsidRDefault="00901124" w:rsidP="00901124">
      <w:pPr>
        <w:jc w:val="both"/>
        <w:rPr>
          <w:rFonts w:ascii="Arial" w:hAnsi="Arial" w:cs="Arial"/>
          <w:lang w:val="en-US"/>
        </w:rPr>
      </w:pPr>
      <w:r w:rsidRPr="00100E5A">
        <w:rPr>
          <w:rFonts w:ascii="Arial" w:hAnsi="Arial" w:cs="Arial"/>
          <w:lang w:val="en-US"/>
        </w:rPr>
        <w:t>South Africa’s economy is the most diversified one on the African continent, and – after Nigeria’s – its largest one.  South Africa also is a sophisticated and promising market, offering a combination of well-developed First World economic infrastructure with a vibrant emerging market economy.</w:t>
      </w:r>
    </w:p>
    <w:p w:rsidR="00901124" w:rsidRPr="00100E5A" w:rsidRDefault="00901124" w:rsidP="00901124">
      <w:pPr>
        <w:pStyle w:val="NoSpacing"/>
        <w:jc w:val="both"/>
        <w:rPr>
          <w:rFonts w:ascii="Arial" w:hAnsi="Arial" w:cs="Arial"/>
          <w:lang w:val="en-US"/>
        </w:rPr>
      </w:pPr>
      <w:r w:rsidRPr="00100E5A">
        <w:rPr>
          <w:rFonts w:ascii="Arial" w:hAnsi="Arial" w:cs="Arial"/>
          <w:lang w:val="en-US"/>
        </w:rPr>
        <w:t>It has abundant natural resources, a well-developed banking system, good infrastructure with major capital injections to upgrade this further, a reasonable tax structure, a business culture that is not too dissimilar from that of Flanders, with a time difference of maximally only one hour, a fairly stable political climate, a stock exchange ranked among the top 20 in the world and… it is the gateway to other – mainly Southern – African markets.</w:t>
      </w:r>
    </w:p>
    <w:p w:rsidR="00901124" w:rsidRPr="00100E5A" w:rsidRDefault="00901124" w:rsidP="00901124">
      <w:pPr>
        <w:pStyle w:val="NoSpacing"/>
        <w:jc w:val="both"/>
        <w:rPr>
          <w:rFonts w:ascii="Arial" w:hAnsi="Arial" w:cs="Arial"/>
          <w:lang w:val="en-US"/>
        </w:rPr>
      </w:pPr>
    </w:p>
    <w:p w:rsidR="00901124" w:rsidRPr="00100E5A" w:rsidRDefault="00901124" w:rsidP="00901124">
      <w:pPr>
        <w:spacing w:after="240" w:line="255" w:lineRule="atLeast"/>
        <w:jc w:val="both"/>
        <w:rPr>
          <w:rFonts w:ascii="Arial" w:eastAsia="Times New Roman" w:hAnsi="Arial" w:cs="Arial"/>
          <w:lang w:val="en-US" w:eastAsia="nl-BE"/>
        </w:rPr>
      </w:pPr>
      <w:r w:rsidRPr="00100E5A">
        <w:rPr>
          <w:rFonts w:ascii="Arial" w:eastAsia="Times New Roman" w:hAnsi="Arial" w:cs="Arial"/>
          <w:lang w:val="en-US" w:eastAsia="nl-BE"/>
        </w:rPr>
        <w:t>According to The Wealth Report 2015 (</w:t>
      </w:r>
      <w:hyperlink r:id="rId11" w:history="1">
        <w:r w:rsidRPr="00100E5A">
          <w:rPr>
            <w:rStyle w:val="Hyperlink"/>
            <w:rFonts w:ascii="Arial" w:eastAsia="Times New Roman" w:hAnsi="Arial" w:cs="Arial"/>
            <w:lang w:val="en-US" w:eastAsia="nl-BE"/>
          </w:rPr>
          <w:t>http://www.knightfrank.com/wealthreport</w:t>
        </w:r>
      </w:hyperlink>
      <w:r w:rsidRPr="00100E5A">
        <w:rPr>
          <w:rFonts w:ascii="Arial" w:eastAsia="Times New Roman" w:hAnsi="Arial" w:cs="Arial"/>
          <w:lang w:val="en-US" w:eastAsia="nl-BE"/>
        </w:rPr>
        <w:t>), the number of ultra-high net worth individuals in Africa will increase by a staggering 59% by the year 2024. This is higher than previous estimates that put the growth over a 10-year period at 34%. In South Africa, Johannesburg stands out as the most important African city. The Wealth Report 2015 ranks it as the 28th most important city globally for ultra-high net worth individuals whilst Cape Town is ranked 36</w:t>
      </w:r>
      <w:r w:rsidRPr="00100E5A">
        <w:rPr>
          <w:rFonts w:ascii="Arial" w:eastAsia="Times New Roman" w:hAnsi="Arial" w:cs="Arial"/>
          <w:vertAlign w:val="superscript"/>
          <w:lang w:val="en-US" w:eastAsia="nl-BE"/>
        </w:rPr>
        <w:t>th</w:t>
      </w:r>
      <w:r w:rsidRPr="00100E5A">
        <w:rPr>
          <w:rFonts w:ascii="Arial" w:eastAsia="Times New Roman" w:hAnsi="Arial" w:cs="Arial"/>
          <w:lang w:val="en-US" w:eastAsia="nl-BE"/>
        </w:rPr>
        <w:t>.</w:t>
      </w:r>
    </w:p>
    <w:p w:rsidR="00901124" w:rsidRPr="00100E5A" w:rsidRDefault="00901124" w:rsidP="00901124">
      <w:pPr>
        <w:jc w:val="both"/>
        <w:rPr>
          <w:rFonts w:ascii="Arial" w:hAnsi="Arial" w:cs="Arial"/>
          <w:lang w:val="en-US"/>
        </w:rPr>
      </w:pPr>
      <w:r w:rsidRPr="00100E5A">
        <w:rPr>
          <w:rFonts w:ascii="Arial" w:hAnsi="Arial" w:cs="Arial"/>
          <w:lang w:val="en-US"/>
        </w:rPr>
        <w:t xml:space="preserve">This Trade Fact Sheet focuses on the market for </w:t>
      </w:r>
      <w:r w:rsidRPr="00100E5A">
        <w:rPr>
          <w:rFonts w:ascii="Arial" w:hAnsi="Arial" w:cs="Arial"/>
          <w:b/>
          <w:lang w:val="en-US"/>
        </w:rPr>
        <w:t>apparel</w:t>
      </w:r>
      <w:r w:rsidRPr="00100E5A">
        <w:rPr>
          <w:rFonts w:ascii="Arial" w:hAnsi="Arial" w:cs="Arial"/>
          <w:lang w:val="en-US"/>
        </w:rPr>
        <w:t xml:space="preserve"> (clothing, shoes…) in South Africa, and is designed to provide relevant and comprehensive data on the South African retail-side for such products for potential exporters from Flanders to make an informed decision on whether or not to enter the domestic market for these products in South Africa or, alternatively, whether to enhance their existing product offerings in this segment.</w:t>
      </w:r>
    </w:p>
    <w:p w:rsidR="00901124" w:rsidRPr="00100E5A" w:rsidRDefault="00901124" w:rsidP="00901124">
      <w:pPr>
        <w:jc w:val="center"/>
        <w:rPr>
          <w:rFonts w:ascii="Arial" w:hAnsi="Arial" w:cs="Arial"/>
          <w:lang w:val="en-US"/>
        </w:rPr>
      </w:pPr>
      <w:r w:rsidRPr="00100E5A">
        <w:rPr>
          <w:rFonts w:ascii="Arial" w:hAnsi="Arial" w:cs="Arial"/>
          <w:noProof/>
          <w:color w:val="009FE3"/>
          <w:lang w:eastAsia="nl-BE"/>
        </w:rPr>
        <w:drawing>
          <wp:inline distT="0" distB="0" distL="0" distR="0" wp14:anchorId="7BEDA76A" wp14:editId="673C8A43">
            <wp:extent cx="2148468" cy="1431838"/>
            <wp:effectExtent l="228600" t="38100" r="309245" b="3213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ag_of_South_Africa_sv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8378" cy="1451772"/>
                    </a:xfrm>
                    <a:prstGeom prst="roundRect">
                      <a:avLst>
                        <a:gd name="adj" fmla="val 16667"/>
                      </a:avLst>
                    </a:prstGeom>
                    <a:ln>
                      <a:noFill/>
                    </a:ln>
                    <a:effectLst>
                      <a:glow rad="228600">
                        <a:schemeClr val="accent5">
                          <a:satMod val="175000"/>
                          <a:alpha val="40000"/>
                        </a:schemeClr>
                      </a:glow>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901124" w:rsidRPr="00100E5A" w:rsidRDefault="00901124" w:rsidP="00901124">
      <w:pPr>
        <w:jc w:val="both"/>
        <w:rPr>
          <w:rFonts w:ascii="Arial" w:hAnsi="Arial" w:cs="Arial"/>
          <w:lang w:val="en-US"/>
        </w:rPr>
      </w:pPr>
      <w:r w:rsidRPr="00100E5A">
        <w:rPr>
          <w:rFonts w:ascii="Arial" w:hAnsi="Arial" w:cs="Arial"/>
          <w:lang w:val="en-US"/>
        </w:rPr>
        <w:t>For the purposes of this Fact Sheet, the term “Consumer Goods” is defined as goods that are ultimately consumed rather than used in the production of other goods, and are specifically intended for use in the mass consumer market.</w:t>
      </w:r>
    </w:p>
    <w:p w:rsidR="00901124" w:rsidRPr="00100E5A" w:rsidRDefault="00901124" w:rsidP="00901124">
      <w:pPr>
        <w:jc w:val="both"/>
        <w:rPr>
          <w:rFonts w:ascii="Arial" w:hAnsi="Arial" w:cs="Arial"/>
          <w:lang w:val="en-US"/>
        </w:rPr>
      </w:pPr>
    </w:p>
    <w:p w:rsidR="00607409" w:rsidRPr="00100E5A" w:rsidRDefault="00607409" w:rsidP="00607409">
      <w:pPr>
        <w:jc w:val="both"/>
        <w:rPr>
          <w:rFonts w:ascii="Arial" w:hAnsi="Arial" w:cs="Arial"/>
          <w:color w:val="333333"/>
          <w:lang w:val="en-US"/>
        </w:rPr>
      </w:pPr>
    </w:p>
    <w:p w:rsidR="00901124" w:rsidRPr="00916647" w:rsidRDefault="00901124" w:rsidP="00916647">
      <w:pPr>
        <w:rPr>
          <w:rFonts w:ascii="Arial" w:hAnsi="Arial" w:cs="Arial"/>
          <w:color w:val="333333"/>
          <w:lang w:val="en"/>
        </w:rPr>
      </w:pPr>
      <w:r w:rsidRPr="00100E5A">
        <w:rPr>
          <w:rFonts w:ascii="Arial" w:hAnsi="Arial" w:cs="Arial"/>
          <w:color w:val="333333"/>
          <w:lang w:val="en"/>
        </w:rPr>
        <w:br w:type="page"/>
      </w:r>
    </w:p>
    <w:p w:rsidR="00901124" w:rsidRPr="00100E5A" w:rsidRDefault="00901124" w:rsidP="00901124">
      <w:pPr>
        <w:rPr>
          <w:rFonts w:ascii="Arial" w:hAnsi="Arial" w:cs="Arial"/>
          <w:lang w:val="en-US"/>
        </w:rPr>
      </w:pPr>
    </w:p>
    <w:p w:rsidR="00901124" w:rsidRPr="00100E5A" w:rsidRDefault="00DD42DA" w:rsidP="00901124">
      <w:pPr>
        <w:pStyle w:val="Heading1"/>
        <w:numPr>
          <w:ilvl w:val="0"/>
          <w:numId w:val="2"/>
        </w:numPr>
        <w:rPr>
          <w:rFonts w:ascii="Arial" w:hAnsi="Arial" w:cs="Arial"/>
          <w:sz w:val="36"/>
          <w:lang w:val="en-US"/>
        </w:rPr>
      </w:pPr>
      <w:r>
        <w:rPr>
          <w:rFonts w:ascii="Arial" w:hAnsi="Arial" w:cs="Arial"/>
          <w:sz w:val="36"/>
          <w:lang w:val="en-US"/>
        </w:rPr>
        <w:t xml:space="preserve">SOUTH AFRICA - APPAREL </w:t>
      </w:r>
      <w:r w:rsidR="00901124" w:rsidRPr="00100E5A">
        <w:rPr>
          <w:rFonts w:ascii="Arial" w:hAnsi="Arial" w:cs="Arial"/>
          <w:sz w:val="36"/>
          <w:lang w:val="en-US"/>
        </w:rPr>
        <w:t>INDUSTRY &amp; TRENDS</w:t>
      </w:r>
    </w:p>
    <w:p w:rsidR="00901124" w:rsidRPr="00100E5A" w:rsidRDefault="00901124" w:rsidP="00901124">
      <w:pPr>
        <w:rPr>
          <w:rFonts w:ascii="Arial" w:hAnsi="Arial" w:cs="Arial"/>
          <w:lang w:val="en-US"/>
        </w:rPr>
      </w:pPr>
    </w:p>
    <w:p w:rsidR="00901124" w:rsidRPr="00100E5A" w:rsidRDefault="00901124" w:rsidP="00901124">
      <w:pPr>
        <w:pStyle w:val="Heading3"/>
        <w:rPr>
          <w:rFonts w:ascii="Arial" w:hAnsi="Arial" w:cs="Arial"/>
          <w:b/>
          <w:color w:val="5B9BD5" w:themeColor="accent1"/>
          <w:lang w:val="en-US"/>
        </w:rPr>
      </w:pPr>
      <w:r w:rsidRPr="00100E5A">
        <w:rPr>
          <w:rFonts w:ascii="Arial" w:hAnsi="Arial" w:cs="Arial"/>
          <w:b/>
          <w:color w:val="5B9BD5" w:themeColor="accent1"/>
          <w:lang w:val="en-US"/>
        </w:rPr>
        <w:t>2.1 General</w:t>
      </w:r>
    </w:p>
    <w:p w:rsidR="00901124" w:rsidRPr="00100E5A" w:rsidRDefault="00901124" w:rsidP="00607409">
      <w:pPr>
        <w:jc w:val="both"/>
        <w:rPr>
          <w:rFonts w:ascii="Arial" w:hAnsi="Arial" w:cs="Arial"/>
          <w:color w:val="333333"/>
          <w:lang w:val="en-US"/>
        </w:rPr>
      </w:pPr>
    </w:p>
    <w:p w:rsidR="003804DA" w:rsidRPr="00BF3950" w:rsidRDefault="00607409" w:rsidP="00607409">
      <w:pPr>
        <w:jc w:val="both"/>
        <w:rPr>
          <w:rFonts w:ascii="Arial" w:hAnsi="Arial" w:cs="Arial"/>
          <w:lang w:val="en"/>
        </w:rPr>
      </w:pPr>
      <w:r w:rsidRPr="00BF3950">
        <w:rPr>
          <w:rFonts w:ascii="Arial" w:hAnsi="Arial" w:cs="Arial"/>
          <w:lang w:val="en"/>
        </w:rPr>
        <w:t>The South African apparel retail industry had total revenues of $7.4bn in 2014, representing a compound annual growth rate (CAGR) of 8.8% between 2010 and 2014.</w:t>
      </w:r>
    </w:p>
    <w:p w:rsidR="00607409" w:rsidRPr="00BF3950" w:rsidRDefault="00607409" w:rsidP="00607409">
      <w:pPr>
        <w:jc w:val="both"/>
        <w:rPr>
          <w:rFonts w:ascii="Arial" w:hAnsi="Arial" w:cs="Arial"/>
          <w:lang w:val="en"/>
        </w:rPr>
      </w:pPr>
      <w:r w:rsidRPr="00BF3950">
        <w:rPr>
          <w:rFonts w:ascii="Arial" w:hAnsi="Arial" w:cs="Arial"/>
          <w:lang w:val="en"/>
        </w:rPr>
        <w:t xml:space="preserve">The largest proportion for retail sales is through general dealers (some 37%) followed by textiles, footwear and clothing (21%) and food and beverages (9 – 10%).  </w:t>
      </w:r>
    </w:p>
    <w:p w:rsidR="00607409" w:rsidRPr="00100E5A" w:rsidRDefault="00607409" w:rsidP="00607409">
      <w:pPr>
        <w:jc w:val="both"/>
        <w:rPr>
          <w:rFonts w:ascii="Arial" w:hAnsi="Arial" w:cs="Arial"/>
          <w:color w:val="333333"/>
          <w:lang w:val="en"/>
        </w:rPr>
      </w:pPr>
      <w:r w:rsidRPr="00100E5A">
        <w:rPr>
          <w:rFonts w:ascii="Arial" w:hAnsi="Arial" w:cs="Arial"/>
          <w:noProof/>
          <w:lang w:eastAsia="nl-BE"/>
        </w:rPr>
        <w:drawing>
          <wp:inline distT="0" distB="0" distL="0" distR="0" wp14:anchorId="64368819" wp14:editId="3F96DBBA">
            <wp:extent cx="5760720" cy="3416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416935"/>
                    </a:xfrm>
                    <a:prstGeom prst="rect">
                      <a:avLst/>
                    </a:prstGeom>
                  </pic:spPr>
                </pic:pic>
              </a:graphicData>
            </a:graphic>
          </wp:inline>
        </w:drawing>
      </w:r>
    </w:p>
    <w:p w:rsidR="00607409" w:rsidRPr="00977A1D" w:rsidRDefault="00607409" w:rsidP="00607409">
      <w:pPr>
        <w:spacing w:before="120" w:after="120" w:line="240" w:lineRule="atLeast"/>
        <w:jc w:val="both"/>
        <w:outlineLvl w:val="4"/>
        <w:rPr>
          <w:rFonts w:ascii="Arial" w:eastAsia="Times New Roman" w:hAnsi="Arial" w:cs="Arial"/>
          <w:b/>
          <w:bCs/>
          <w:lang w:val="en-US" w:eastAsia="nl-BE"/>
        </w:rPr>
      </w:pPr>
      <w:r w:rsidRPr="00977A1D">
        <w:rPr>
          <w:rFonts w:ascii="Arial" w:eastAsia="Times New Roman" w:hAnsi="Arial" w:cs="Arial"/>
          <w:b/>
          <w:bCs/>
          <w:lang w:val="en-US" w:eastAsia="nl-BE"/>
        </w:rPr>
        <w:t>Retailers’ results mirror economic environment in South Africa</w:t>
      </w:r>
    </w:p>
    <w:p w:rsidR="00607409" w:rsidRPr="00FB4AC9" w:rsidRDefault="00607409" w:rsidP="00607409">
      <w:pPr>
        <w:spacing w:before="120" w:after="120" w:line="240" w:lineRule="atLeast"/>
        <w:jc w:val="both"/>
        <w:rPr>
          <w:rFonts w:ascii="Arial" w:eastAsia="Times New Roman" w:hAnsi="Arial" w:cs="Arial"/>
          <w:lang w:val="en-US" w:eastAsia="nl-BE"/>
        </w:rPr>
      </w:pPr>
      <w:r w:rsidRPr="00FB4AC9">
        <w:rPr>
          <w:rFonts w:ascii="Arial" w:eastAsia="Times New Roman" w:hAnsi="Arial" w:cs="Arial"/>
          <w:lang w:val="en-US" w:eastAsia="nl-BE"/>
        </w:rPr>
        <w:t xml:space="preserve">Retailers’ performance in 2014 mirrored the country’s economic situation. Macro and socio-economic factors such as the rising cost of utilities and fuel, labour riots, coupled with the falling exchange value of the South African rand contributed to the challenging economic environment. As a result of the aforementioned factors, consumer income and spending remained under significant pressure, which weighed heavily on retailers’ performances. </w:t>
      </w:r>
    </w:p>
    <w:p w:rsidR="00607409" w:rsidRPr="00977A1D" w:rsidRDefault="00607409" w:rsidP="00607409">
      <w:pPr>
        <w:spacing w:before="120" w:after="120" w:line="240" w:lineRule="atLeast"/>
        <w:jc w:val="both"/>
        <w:outlineLvl w:val="4"/>
        <w:rPr>
          <w:rFonts w:ascii="Arial" w:eastAsia="Times New Roman" w:hAnsi="Arial" w:cs="Arial"/>
          <w:b/>
          <w:bCs/>
          <w:lang w:val="en-US" w:eastAsia="nl-BE"/>
        </w:rPr>
      </w:pPr>
      <w:r w:rsidRPr="00977A1D">
        <w:rPr>
          <w:rFonts w:ascii="Arial" w:eastAsia="Times New Roman" w:hAnsi="Arial" w:cs="Arial"/>
          <w:b/>
          <w:bCs/>
          <w:lang w:val="en-US" w:eastAsia="nl-BE"/>
        </w:rPr>
        <w:t>Internet retailing gains momentum</w:t>
      </w:r>
    </w:p>
    <w:p w:rsidR="00607409" w:rsidRPr="00FB4AC9" w:rsidRDefault="00607409" w:rsidP="00607409">
      <w:pPr>
        <w:spacing w:before="120" w:line="240" w:lineRule="atLeast"/>
        <w:jc w:val="both"/>
        <w:rPr>
          <w:rFonts w:ascii="Arial" w:eastAsia="Times New Roman" w:hAnsi="Arial" w:cs="Arial"/>
          <w:lang w:val="en-US" w:eastAsia="nl-BE"/>
        </w:rPr>
      </w:pPr>
      <w:r w:rsidRPr="00FB4AC9">
        <w:rPr>
          <w:rFonts w:ascii="Arial" w:eastAsia="Times New Roman" w:hAnsi="Arial" w:cs="Arial"/>
          <w:lang w:val="en-US" w:eastAsia="nl-BE"/>
        </w:rPr>
        <w:t xml:space="preserve">Although accounting for only a small share of total retail sales, internet retailing continued to be the most dynamic channel within South Africa’s retailing market at the end of the review period. This can be attributed to improving infrastructure, declining costs, a high rate of mobile penetration and the availability of more payment options. In an effort to align operations with evolving consumer trends, retailers continued to invest in an online presence over the review period. Leading players across various channels within South Africa’s retailing market have adopted multichannel approaches in an effort to supplement bricks and mortar sales with online stores. The growing number of internet retailers </w:t>
      </w:r>
      <w:r w:rsidR="00CF11D8" w:rsidRPr="00FB4AC9">
        <w:rPr>
          <w:rFonts w:ascii="Arial" w:eastAsia="Times New Roman" w:hAnsi="Arial" w:cs="Arial"/>
          <w:lang w:val="en-US" w:eastAsia="nl-BE"/>
        </w:rPr>
        <w:t>specializing</w:t>
      </w:r>
      <w:r w:rsidRPr="00FB4AC9">
        <w:rPr>
          <w:rFonts w:ascii="Arial" w:eastAsia="Times New Roman" w:hAnsi="Arial" w:cs="Arial"/>
          <w:lang w:val="en-US" w:eastAsia="nl-BE"/>
        </w:rPr>
        <w:t xml:space="preserve"> in various fast-moving consumer goods indicates the growing significance of this channel. </w:t>
      </w:r>
    </w:p>
    <w:p w:rsidR="00100E5A" w:rsidRPr="00100E5A" w:rsidRDefault="00100E5A" w:rsidP="00100E5A">
      <w:pPr>
        <w:pStyle w:val="Heading1"/>
        <w:numPr>
          <w:ilvl w:val="0"/>
          <w:numId w:val="2"/>
        </w:numPr>
        <w:rPr>
          <w:rFonts w:ascii="Arial" w:hAnsi="Arial" w:cs="Arial"/>
          <w:lang w:val="en-US"/>
        </w:rPr>
      </w:pPr>
      <w:r w:rsidRPr="00100E5A">
        <w:rPr>
          <w:rFonts w:ascii="Arial" w:hAnsi="Arial" w:cs="Arial"/>
          <w:lang w:val="en-US"/>
        </w:rPr>
        <w:lastRenderedPageBreak/>
        <w:t>CONSUMPTION &amp; DEMAND</w:t>
      </w:r>
    </w:p>
    <w:p w:rsidR="00100E5A" w:rsidRPr="00100E5A" w:rsidRDefault="00100E5A" w:rsidP="00100E5A">
      <w:pPr>
        <w:rPr>
          <w:rFonts w:ascii="Arial" w:hAnsi="Arial" w:cs="Arial"/>
          <w:lang w:val="en-US"/>
        </w:rPr>
      </w:pPr>
    </w:p>
    <w:p w:rsidR="00100E5A" w:rsidRPr="00DD42DA" w:rsidRDefault="00DD42DA" w:rsidP="00100E5A">
      <w:pPr>
        <w:pStyle w:val="Heading3"/>
        <w:rPr>
          <w:rFonts w:ascii="Arial" w:hAnsi="Arial" w:cs="Arial"/>
          <w:b/>
          <w:color w:val="0070C0"/>
          <w:lang w:val="en-US"/>
        </w:rPr>
      </w:pPr>
      <w:r w:rsidRPr="00DD42DA">
        <w:rPr>
          <w:rFonts w:ascii="Arial" w:hAnsi="Arial" w:cs="Arial"/>
          <w:b/>
          <w:color w:val="0070C0"/>
          <w:lang w:val="en-US"/>
        </w:rPr>
        <w:t xml:space="preserve">3.1 </w:t>
      </w:r>
      <w:r w:rsidR="00100E5A" w:rsidRPr="00DD42DA">
        <w:rPr>
          <w:rFonts w:ascii="Arial" w:hAnsi="Arial" w:cs="Arial"/>
          <w:b/>
          <w:color w:val="0070C0"/>
          <w:lang w:val="en-US"/>
        </w:rPr>
        <w:t>Local Consumption Patterns</w:t>
      </w:r>
    </w:p>
    <w:p w:rsidR="00607409" w:rsidRPr="00100E5A" w:rsidRDefault="00607409">
      <w:pPr>
        <w:rPr>
          <w:rFonts w:ascii="Arial" w:hAnsi="Arial" w:cs="Arial"/>
          <w:lang w:val="en-US"/>
        </w:rPr>
      </w:pPr>
    </w:p>
    <w:p w:rsidR="00100E5A" w:rsidRPr="00100E5A" w:rsidRDefault="00100E5A" w:rsidP="00100E5A">
      <w:pPr>
        <w:pStyle w:val="NoSpacing"/>
        <w:jc w:val="both"/>
        <w:rPr>
          <w:rFonts w:ascii="Arial" w:hAnsi="Arial" w:cs="Arial"/>
          <w:lang w:val="en-US"/>
        </w:rPr>
      </w:pPr>
      <w:r w:rsidRPr="00100E5A">
        <w:rPr>
          <w:rFonts w:ascii="Arial" w:hAnsi="Arial" w:cs="Arial"/>
          <w:lang w:val="en-US"/>
        </w:rPr>
        <w:t xml:space="preserve">While South Africa remains the most unequal country in the world in terms of income distribution, its middle class continues to expand, driving robust growth in consumption expenditure as consumers flock to the country’s ever-increasing number of shopping malls. </w:t>
      </w:r>
    </w:p>
    <w:p w:rsidR="00100E5A" w:rsidRPr="00100E5A" w:rsidRDefault="00100E5A" w:rsidP="00100E5A">
      <w:pPr>
        <w:pStyle w:val="NoSpacing"/>
        <w:jc w:val="both"/>
        <w:rPr>
          <w:rFonts w:ascii="Arial" w:hAnsi="Arial" w:cs="Arial"/>
          <w:lang w:val="en-US"/>
        </w:rPr>
      </w:pPr>
      <w:r w:rsidRPr="00100E5A">
        <w:rPr>
          <w:rFonts w:ascii="Arial" w:hAnsi="Arial" w:cs="Arial"/>
          <w:lang w:val="en-US"/>
        </w:rPr>
        <w:t>Statistics South Africa conducts an Income and Expenditure Survey (IES) every 5 years to establish what South Africans spend their money on, so that the basket of goods which makes up the Consumer Price Index (CPI), used to calculate the inflation rate, can be updated. The last IES was conducted between September 2010 and August 2011.</w:t>
      </w:r>
    </w:p>
    <w:p w:rsidR="00100E5A" w:rsidRPr="00100E5A" w:rsidRDefault="00100E5A" w:rsidP="00100E5A">
      <w:pPr>
        <w:pStyle w:val="NoSpacing"/>
        <w:jc w:val="both"/>
        <w:rPr>
          <w:rFonts w:ascii="Arial" w:hAnsi="Arial" w:cs="Arial"/>
          <w:lang w:val="en-US"/>
        </w:rPr>
      </w:pPr>
    </w:p>
    <w:p w:rsidR="00100E5A" w:rsidRPr="00100E5A" w:rsidRDefault="00100E5A" w:rsidP="00100E5A">
      <w:pPr>
        <w:jc w:val="center"/>
        <w:rPr>
          <w:rFonts w:ascii="Arial" w:hAnsi="Arial" w:cs="Arial"/>
          <w:lang w:val="en-US"/>
        </w:rPr>
      </w:pPr>
      <w:r w:rsidRPr="00100E5A">
        <w:rPr>
          <w:rFonts w:ascii="Arial" w:hAnsi="Arial" w:cs="Arial"/>
          <w:noProof/>
          <w:lang w:eastAsia="nl-BE"/>
        </w:rPr>
        <w:drawing>
          <wp:inline distT="0" distB="0" distL="0" distR="0" wp14:anchorId="788636FF" wp14:editId="4FF8C7E0">
            <wp:extent cx="4761140" cy="3213980"/>
            <wp:effectExtent l="0" t="0" r="190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verty_1.png"/>
                    <pic:cNvPicPr/>
                  </pic:nvPicPr>
                  <pic:blipFill>
                    <a:blip r:embed="rId14">
                      <a:extLst>
                        <a:ext uri="{28A0092B-C50C-407E-A947-70E740481C1C}">
                          <a14:useLocalDpi xmlns:a14="http://schemas.microsoft.com/office/drawing/2010/main" val="0"/>
                        </a:ext>
                      </a:extLst>
                    </a:blip>
                    <a:stretch>
                      <a:fillRect/>
                    </a:stretch>
                  </pic:blipFill>
                  <pic:spPr>
                    <a:xfrm>
                      <a:off x="0" y="0"/>
                      <a:ext cx="4778088" cy="3225421"/>
                    </a:xfrm>
                    <a:prstGeom prst="rect">
                      <a:avLst/>
                    </a:prstGeom>
                  </pic:spPr>
                </pic:pic>
              </a:graphicData>
            </a:graphic>
          </wp:inline>
        </w:drawing>
      </w:r>
    </w:p>
    <w:p w:rsidR="00100E5A" w:rsidRPr="00100E5A" w:rsidRDefault="00100E5A" w:rsidP="00100E5A">
      <w:pPr>
        <w:pStyle w:val="NoSpacing"/>
        <w:jc w:val="both"/>
        <w:rPr>
          <w:rFonts w:ascii="Arial" w:hAnsi="Arial" w:cs="Arial"/>
          <w:lang w:val="en-US" w:eastAsia="nl-BE"/>
        </w:rPr>
      </w:pPr>
      <w:r w:rsidRPr="00100E5A">
        <w:rPr>
          <w:rFonts w:ascii="Arial" w:hAnsi="Arial" w:cs="Arial"/>
          <w:lang w:val="en-US" w:eastAsia="nl-BE"/>
        </w:rPr>
        <w:t xml:space="preserve">Over the survey period (Sept 2010 – Aug 2011), 32.0% of overall household </w:t>
      </w:r>
      <w:r w:rsidRPr="00100E5A">
        <w:rPr>
          <w:rFonts w:ascii="Arial" w:hAnsi="Arial" w:cs="Arial"/>
          <w:lang w:val="en-US"/>
        </w:rPr>
        <w:t>consumption expenditure</w:t>
      </w:r>
      <w:r w:rsidRPr="00100E5A">
        <w:rPr>
          <w:rFonts w:ascii="Arial" w:hAnsi="Arial" w:cs="Arial"/>
          <w:lang w:val="en-US" w:eastAsia="nl-BE"/>
        </w:rPr>
        <w:t xml:space="preserve"> went to housing, water, electricity, gas and other fuels. An average household would have spent approximately R 30 505 on this item during the survey year. Black African-headed households spent approximately a quarter (26.5%) and </w:t>
      </w:r>
      <w:r w:rsidR="00CF11D8" w:rsidRPr="00100E5A">
        <w:rPr>
          <w:rFonts w:ascii="Arial" w:hAnsi="Arial" w:cs="Arial"/>
          <w:lang w:val="en-US" w:eastAsia="nl-BE"/>
        </w:rPr>
        <w:t>colored</w:t>
      </w:r>
      <w:r w:rsidRPr="00100E5A">
        <w:rPr>
          <w:rFonts w:ascii="Arial" w:hAnsi="Arial" w:cs="Arial"/>
          <w:lang w:val="en-US" w:eastAsia="nl-BE"/>
        </w:rPr>
        <w:t>-headed households spent three-tenths (30.4%) of their consumption expenditure on this group. Indian/Asian (36.9%) and white-headed (37.9%) households spent more than a third of their expenditure on housing, water, electricity, gas and other fuels.</w:t>
      </w:r>
    </w:p>
    <w:p w:rsidR="00100E5A" w:rsidRPr="00100E5A" w:rsidRDefault="00100E5A" w:rsidP="00100E5A">
      <w:pPr>
        <w:pStyle w:val="NoSpacing"/>
        <w:jc w:val="both"/>
        <w:rPr>
          <w:rFonts w:ascii="Arial" w:hAnsi="Arial" w:cs="Arial"/>
          <w:lang w:val="en-US" w:eastAsia="nl-BE"/>
        </w:rPr>
      </w:pPr>
    </w:p>
    <w:p w:rsidR="00100E5A" w:rsidRPr="00100E5A" w:rsidRDefault="00100E5A" w:rsidP="00100E5A">
      <w:pPr>
        <w:pStyle w:val="NoSpacing"/>
        <w:jc w:val="both"/>
        <w:rPr>
          <w:rFonts w:ascii="Arial" w:hAnsi="Arial" w:cs="Arial"/>
          <w:lang w:val="en-US" w:eastAsia="nl-BE"/>
        </w:rPr>
      </w:pPr>
      <w:r w:rsidRPr="00100E5A">
        <w:rPr>
          <w:rFonts w:ascii="Arial" w:hAnsi="Arial" w:cs="Arial"/>
          <w:lang w:val="en-US" w:eastAsia="nl-BE"/>
        </w:rPr>
        <w:t>When combined with expenditure on food and non-alcoholic beverages, which is the fourth-largest expenditure group at 12.8%, these two items account for almost 50% of household expenditure. Essentially, one out of every two Rand spent by South African households goes towards housing and food expenditure items.</w:t>
      </w:r>
    </w:p>
    <w:p w:rsidR="00100E5A" w:rsidRPr="00100E5A" w:rsidRDefault="00100E5A" w:rsidP="00100E5A">
      <w:pPr>
        <w:pStyle w:val="NoSpacing"/>
        <w:jc w:val="both"/>
        <w:rPr>
          <w:rFonts w:ascii="Arial" w:hAnsi="Arial" w:cs="Arial"/>
          <w:lang w:val="en-US" w:eastAsia="nl-BE"/>
        </w:rPr>
      </w:pPr>
    </w:p>
    <w:p w:rsidR="00977A1D" w:rsidRDefault="00977A1D" w:rsidP="00100E5A">
      <w:pPr>
        <w:pStyle w:val="Heading3"/>
        <w:rPr>
          <w:rFonts w:ascii="Arial" w:hAnsi="Arial" w:cs="Arial"/>
          <w:b/>
          <w:lang w:val="en-US"/>
        </w:rPr>
      </w:pPr>
    </w:p>
    <w:p w:rsidR="00977A1D" w:rsidRDefault="00977A1D" w:rsidP="00100E5A">
      <w:pPr>
        <w:pStyle w:val="Heading3"/>
        <w:rPr>
          <w:rFonts w:ascii="Arial" w:hAnsi="Arial" w:cs="Arial"/>
          <w:b/>
          <w:lang w:val="en-US"/>
        </w:rPr>
      </w:pPr>
    </w:p>
    <w:p w:rsidR="00977A1D" w:rsidRDefault="00977A1D" w:rsidP="00100E5A">
      <w:pPr>
        <w:pStyle w:val="Heading3"/>
        <w:rPr>
          <w:rFonts w:ascii="Arial" w:hAnsi="Arial" w:cs="Arial"/>
          <w:b/>
          <w:lang w:val="en-US"/>
        </w:rPr>
      </w:pPr>
    </w:p>
    <w:p w:rsidR="00977A1D" w:rsidRDefault="00977A1D" w:rsidP="00100E5A">
      <w:pPr>
        <w:pStyle w:val="Heading3"/>
        <w:rPr>
          <w:rFonts w:ascii="Arial" w:hAnsi="Arial" w:cs="Arial"/>
          <w:b/>
          <w:lang w:val="en-US"/>
        </w:rPr>
      </w:pPr>
    </w:p>
    <w:p w:rsidR="00977A1D" w:rsidRDefault="00977A1D" w:rsidP="00977A1D">
      <w:pPr>
        <w:rPr>
          <w:lang w:val="en-US"/>
        </w:rPr>
      </w:pPr>
    </w:p>
    <w:p w:rsidR="00100E5A" w:rsidRPr="00DD42DA" w:rsidRDefault="00DD42DA" w:rsidP="00977A1D">
      <w:pPr>
        <w:rPr>
          <w:rFonts w:ascii="Arial" w:hAnsi="Arial" w:cs="Arial"/>
          <w:b/>
          <w:color w:val="0070C0"/>
          <w:sz w:val="24"/>
          <w:lang w:val="en-US"/>
        </w:rPr>
      </w:pPr>
      <w:r w:rsidRPr="00DD42DA">
        <w:rPr>
          <w:rFonts w:ascii="Arial" w:hAnsi="Arial" w:cs="Arial"/>
          <w:b/>
          <w:color w:val="0070C0"/>
          <w:sz w:val="24"/>
          <w:lang w:val="en-US"/>
        </w:rPr>
        <w:lastRenderedPageBreak/>
        <w:t xml:space="preserve">3.2 </w:t>
      </w:r>
      <w:r w:rsidR="00100E5A" w:rsidRPr="00DD42DA">
        <w:rPr>
          <w:rFonts w:ascii="Arial" w:hAnsi="Arial" w:cs="Arial"/>
          <w:b/>
          <w:color w:val="0070C0"/>
          <w:sz w:val="24"/>
          <w:lang w:val="en-US"/>
        </w:rPr>
        <w:t>Trends in consumer spending &amp; retail</w:t>
      </w:r>
    </w:p>
    <w:p w:rsidR="008B361A" w:rsidRDefault="008B361A" w:rsidP="00100E5A">
      <w:pPr>
        <w:pStyle w:val="NoSpacing"/>
        <w:jc w:val="both"/>
        <w:rPr>
          <w:rFonts w:ascii="Arial" w:hAnsi="Arial" w:cs="Arial"/>
          <w:lang w:val="en-US"/>
        </w:rPr>
      </w:pPr>
    </w:p>
    <w:p w:rsidR="00100E5A" w:rsidRDefault="00100E5A" w:rsidP="00100E5A">
      <w:pPr>
        <w:pStyle w:val="NoSpacing"/>
        <w:jc w:val="both"/>
        <w:rPr>
          <w:rFonts w:ascii="Arial" w:hAnsi="Arial" w:cs="Arial"/>
          <w:lang w:val="en-US"/>
        </w:rPr>
      </w:pPr>
      <w:r w:rsidRPr="00100E5A">
        <w:rPr>
          <w:rFonts w:ascii="Arial" w:hAnsi="Arial" w:cs="Arial"/>
          <w:lang w:val="en-US"/>
        </w:rPr>
        <w:t xml:space="preserve">Consumer Spending in South Africa increased to 1,843,463 ZAR Million in the fourth quarter of 2014 from 1,836,090 ZAR Million in the third quarter of 2014. Consumer Spending in South Africa averaged 869,794.17 ZAR Million from 1960 until 2014, reaching an all-time high of 1,843,463 ZAR Million in the fourth quarter of 2014 and a record low of 260,612 ZAR Million in the first quarter of 1960. </w:t>
      </w:r>
    </w:p>
    <w:p w:rsidR="00977A1D" w:rsidRPr="00100E5A" w:rsidRDefault="00977A1D" w:rsidP="00100E5A">
      <w:pPr>
        <w:pStyle w:val="NoSpacing"/>
        <w:jc w:val="both"/>
        <w:rPr>
          <w:rFonts w:ascii="Arial" w:hAnsi="Arial" w:cs="Arial"/>
          <w:lang w:val="en-US"/>
        </w:rPr>
      </w:pPr>
    </w:p>
    <w:p w:rsidR="00100E5A" w:rsidRPr="00100E5A" w:rsidRDefault="00100E5A" w:rsidP="00100E5A">
      <w:pPr>
        <w:pStyle w:val="NoSpacing"/>
        <w:numPr>
          <w:ilvl w:val="0"/>
          <w:numId w:val="8"/>
        </w:numPr>
        <w:jc w:val="both"/>
        <w:rPr>
          <w:rFonts w:ascii="Arial" w:hAnsi="Arial" w:cs="Arial"/>
          <w:lang w:val="en-US"/>
        </w:rPr>
      </w:pPr>
      <w:r w:rsidRPr="00100E5A">
        <w:rPr>
          <w:rFonts w:ascii="Arial" w:hAnsi="Arial" w:cs="Arial"/>
          <w:lang w:val="en-US"/>
        </w:rPr>
        <w:t>Consumer Spending in South Africa is reported by the South African Reserve Bank.</w:t>
      </w:r>
    </w:p>
    <w:p w:rsidR="00100E5A" w:rsidRPr="00100E5A" w:rsidRDefault="00100E5A">
      <w:pPr>
        <w:rPr>
          <w:rFonts w:ascii="Arial" w:hAnsi="Arial" w:cs="Arial"/>
          <w:lang w:val="en-US"/>
        </w:rPr>
      </w:pPr>
    </w:p>
    <w:p w:rsidR="00100E5A" w:rsidRDefault="00100E5A" w:rsidP="00100E5A">
      <w:pPr>
        <w:pStyle w:val="NoSpacing"/>
        <w:jc w:val="both"/>
        <w:rPr>
          <w:rFonts w:ascii="Arial" w:hAnsi="Arial" w:cs="Arial"/>
          <w:sz w:val="23"/>
          <w:szCs w:val="23"/>
          <w:lang w:val="en-US"/>
        </w:rPr>
      </w:pPr>
      <w:r w:rsidRPr="00100E5A">
        <w:rPr>
          <w:rFonts w:ascii="Arial" w:hAnsi="Arial" w:cs="Arial"/>
          <w:sz w:val="23"/>
          <w:szCs w:val="23"/>
          <w:lang w:val="en-US"/>
        </w:rPr>
        <w:t>Retail Sales in South Africa increased 4.20 percent in February of 2015 over the same month in the previous year. Retail Sales YoY in South Africa averaged 4.98 percent from 2004 until 2015, reaching an all-time high of 15.40 percent in September of 2006 and a record low of -6.80 percent in April of 2009. Retail Sales YoY in South Africa is reported by the Statistics South Africa.</w:t>
      </w:r>
    </w:p>
    <w:p w:rsidR="008B361A" w:rsidRPr="00100E5A" w:rsidRDefault="008B361A" w:rsidP="00100E5A">
      <w:pPr>
        <w:pStyle w:val="NoSpacing"/>
        <w:jc w:val="both"/>
        <w:rPr>
          <w:rFonts w:ascii="Arial" w:hAnsi="Arial" w:cs="Arial"/>
          <w:sz w:val="23"/>
          <w:szCs w:val="23"/>
          <w:lang w:val="en-US"/>
        </w:rPr>
      </w:pPr>
    </w:p>
    <w:p w:rsidR="00100E5A" w:rsidRPr="00100E5A" w:rsidRDefault="00100E5A" w:rsidP="00100E5A">
      <w:pPr>
        <w:pStyle w:val="NoSpacing"/>
        <w:jc w:val="both"/>
        <w:rPr>
          <w:rFonts w:ascii="Arial" w:hAnsi="Arial" w:cs="Arial"/>
          <w:sz w:val="23"/>
          <w:szCs w:val="23"/>
          <w:lang w:val="en-US"/>
        </w:rPr>
      </w:pPr>
    </w:p>
    <w:p w:rsidR="00100E5A" w:rsidRPr="00100E5A" w:rsidRDefault="00100E5A" w:rsidP="00100E5A">
      <w:pPr>
        <w:pStyle w:val="NoSpacing"/>
        <w:jc w:val="center"/>
        <w:rPr>
          <w:rFonts w:ascii="Arial" w:hAnsi="Arial" w:cs="Arial"/>
          <w:sz w:val="23"/>
          <w:szCs w:val="23"/>
          <w:lang w:val="en-US"/>
        </w:rPr>
      </w:pPr>
      <w:r w:rsidRPr="00100E5A">
        <w:rPr>
          <w:rFonts w:ascii="Arial" w:hAnsi="Arial" w:cs="Arial"/>
          <w:noProof/>
          <w:lang w:eastAsia="nl-BE"/>
        </w:rPr>
        <w:drawing>
          <wp:inline distT="0" distB="0" distL="0" distR="0" wp14:anchorId="3065E9C1" wp14:editId="50C55D51">
            <wp:extent cx="5365489" cy="4409037"/>
            <wp:effectExtent l="0" t="0" r="6985" b="0"/>
            <wp:docPr id="10" name="Picture 10" descr="http://www.statssa.gov.za/wp-content/uploads/2015/02/Retail-infographic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ssa.gov.za/wp-content/uploads/2015/02/Retail-infographic_Fin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5489" cy="4409037"/>
                    </a:xfrm>
                    <a:prstGeom prst="rect">
                      <a:avLst/>
                    </a:prstGeom>
                    <a:noFill/>
                    <a:ln>
                      <a:noFill/>
                    </a:ln>
                  </pic:spPr>
                </pic:pic>
              </a:graphicData>
            </a:graphic>
          </wp:inline>
        </w:drawing>
      </w:r>
    </w:p>
    <w:p w:rsidR="008B361A" w:rsidRDefault="008B361A" w:rsidP="00100E5A">
      <w:pPr>
        <w:pStyle w:val="NoSpacing"/>
        <w:jc w:val="both"/>
        <w:rPr>
          <w:rFonts w:ascii="Arial" w:hAnsi="Arial" w:cs="Arial"/>
          <w:sz w:val="23"/>
          <w:szCs w:val="23"/>
          <w:lang w:val="en-US"/>
        </w:rPr>
      </w:pPr>
    </w:p>
    <w:p w:rsidR="00100E5A" w:rsidRPr="00100E5A" w:rsidRDefault="00100E5A" w:rsidP="00100E5A">
      <w:pPr>
        <w:pStyle w:val="NoSpacing"/>
        <w:jc w:val="both"/>
        <w:rPr>
          <w:rFonts w:ascii="Arial" w:hAnsi="Arial" w:cs="Arial"/>
          <w:sz w:val="23"/>
          <w:szCs w:val="23"/>
          <w:lang w:val="en-US"/>
        </w:rPr>
      </w:pPr>
      <w:r w:rsidRPr="00100E5A">
        <w:rPr>
          <w:rFonts w:ascii="Arial" w:hAnsi="Arial" w:cs="Arial"/>
          <w:sz w:val="23"/>
          <w:szCs w:val="23"/>
          <w:lang w:val="en-US"/>
        </w:rPr>
        <w:t>Also visit:</w:t>
      </w:r>
    </w:p>
    <w:p w:rsidR="00100E5A" w:rsidRPr="00100E5A" w:rsidRDefault="00037CA8" w:rsidP="00100E5A">
      <w:pPr>
        <w:pStyle w:val="NoSpacing"/>
        <w:numPr>
          <w:ilvl w:val="0"/>
          <w:numId w:val="8"/>
        </w:numPr>
        <w:jc w:val="both"/>
        <w:rPr>
          <w:rFonts w:ascii="Arial" w:hAnsi="Arial" w:cs="Arial"/>
          <w:sz w:val="23"/>
          <w:szCs w:val="23"/>
          <w:lang w:val="en-US"/>
        </w:rPr>
      </w:pPr>
      <w:hyperlink r:id="rId16" w:history="1">
        <w:r w:rsidR="00100E5A" w:rsidRPr="00100E5A">
          <w:rPr>
            <w:rStyle w:val="Hyperlink"/>
            <w:rFonts w:ascii="Arial" w:hAnsi="Arial" w:cs="Arial"/>
            <w:sz w:val="23"/>
            <w:szCs w:val="23"/>
            <w:lang w:val="en-US"/>
          </w:rPr>
          <w:t>http://beta2.statssa.gov.za/publications/P62421/P62421May2014.pdf</w:t>
        </w:r>
      </w:hyperlink>
    </w:p>
    <w:p w:rsidR="00100E5A" w:rsidRPr="00100E5A" w:rsidRDefault="00037CA8" w:rsidP="00100E5A">
      <w:pPr>
        <w:pStyle w:val="NoSpacing"/>
        <w:numPr>
          <w:ilvl w:val="0"/>
          <w:numId w:val="8"/>
        </w:numPr>
        <w:jc w:val="both"/>
        <w:rPr>
          <w:rFonts w:ascii="Arial" w:hAnsi="Arial" w:cs="Arial"/>
          <w:sz w:val="23"/>
          <w:szCs w:val="23"/>
          <w:lang w:val="en-US"/>
        </w:rPr>
      </w:pPr>
      <w:hyperlink r:id="rId17" w:history="1">
        <w:r w:rsidR="00100E5A" w:rsidRPr="00100E5A">
          <w:rPr>
            <w:rStyle w:val="Hyperlink"/>
            <w:rFonts w:ascii="Arial" w:hAnsi="Arial" w:cs="Arial"/>
            <w:sz w:val="23"/>
            <w:szCs w:val="23"/>
            <w:lang w:val="en-US"/>
          </w:rPr>
          <w:t>http://www.tradingeconomics.com/south-africa/consumer-spending</w:t>
        </w:r>
      </w:hyperlink>
      <w:r w:rsidR="00100E5A" w:rsidRPr="00100E5A">
        <w:rPr>
          <w:rFonts w:ascii="Arial" w:hAnsi="Arial" w:cs="Arial"/>
          <w:sz w:val="23"/>
          <w:szCs w:val="23"/>
          <w:lang w:val="en-US"/>
        </w:rPr>
        <w:t xml:space="preserve"> </w:t>
      </w:r>
    </w:p>
    <w:p w:rsidR="00100E5A" w:rsidRPr="00100E5A" w:rsidRDefault="00100E5A" w:rsidP="00100E5A">
      <w:pPr>
        <w:pStyle w:val="NoSpacing"/>
        <w:jc w:val="both"/>
        <w:rPr>
          <w:rFonts w:ascii="Arial" w:hAnsi="Arial" w:cs="Arial"/>
          <w:sz w:val="23"/>
          <w:szCs w:val="23"/>
          <w:lang w:val="en-US"/>
        </w:rPr>
      </w:pPr>
    </w:p>
    <w:p w:rsidR="00100E5A" w:rsidRPr="00100E5A" w:rsidRDefault="00100E5A" w:rsidP="00100E5A">
      <w:pPr>
        <w:pStyle w:val="NoSpacing"/>
        <w:jc w:val="both"/>
        <w:rPr>
          <w:rFonts w:ascii="Arial" w:hAnsi="Arial" w:cs="Arial"/>
          <w:sz w:val="23"/>
          <w:szCs w:val="23"/>
          <w:lang w:val="en-US"/>
        </w:rPr>
      </w:pPr>
    </w:p>
    <w:p w:rsidR="00100E5A" w:rsidRPr="00100E5A" w:rsidRDefault="00100E5A" w:rsidP="00100E5A">
      <w:pPr>
        <w:pStyle w:val="NoSpacing"/>
        <w:jc w:val="both"/>
        <w:rPr>
          <w:rFonts w:ascii="Arial" w:hAnsi="Arial" w:cs="Arial"/>
          <w:sz w:val="23"/>
          <w:szCs w:val="23"/>
          <w:lang w:val="en-US"/>
        </w:rPr>
      </w:pPr>
      <w:r w:rsidRPr="00100E5A">
        <w:rPr>
          <w:rFonts w:ascii="Arial" w:hAnsi="Arial" w:cs="Arial"/>
          <w:noProof/>
          <w:lang w:eastAsia="nl-BE"/>
        </w:rPr>
        <w:lastRenderedPageBreak/>
        <w:drawing>
          <wp:inline distT="0" distB="0" distL="0" distR="0" wp14:anchorId="55D9279B" wp14:editId="06D147FE">
            <wp:extent cx="5760720" cy="32075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07569"/>
                    </a:xfrm>
                    <a:prstGeom prst="rect">
                      <a:avLst/>
                    </a:prstGeom>
                  </pic:spPr>
                </pic:pic>
              </a:graphicData>
            </a:graphic>
          </wp:inline>
        </w:drawing>
      </w:r>
    </w:p>
    <w:p w:rsidR="00100E5A" w:rsidRDefault="00100E5A">
      <w:pPr>
        <w:rPr>
          <w:rFonts w:ascii="Arial" w:hAnsi="Arial" w:cs="Arial"/>
          <w:color w:val="0070C0"/>
          <w:sz w:val="24"/>
          <w:lang w:val="en-US"/>
        </w:rPr>
      </w:pPr>
    </w:p>
    <w:p w:rsidR="00753477" w:rsidRPr="00753477" w:rsidRDefault="00753477">
      <w:pPr>
        <w:rPr>
          <w:rFonts w:ascii="Arial" w:hAnsi="Arial" w:cs="Arial"/>
          <w:b/>
          <w:color w:val="0070C0"/>
          <w:sz w:val="24"/>
          <w:lang w:val="en-US"/>
        </w:rPr>
      </w:pPr>
      <w:r w:rsidRPr="00753477">
        <w:rPr>
          <w:rFonts w:ascii="Arial" w:hAnsi="Arial" w:cs="Arial"/>
          <w:b/>
          <w:color w:val="0070C0"/>
          <w:sz w:val="24"/>
          <w:lang w:val="en-US"/>
        </w:rPr>
        <w:t>Example of Consumer Clothing Trends:</w:t>
      </w:r>
    </w:p>
    <w:p w:rsidR="006401B0" w:rsidRPr="00753477" w:rsidRDefault="006401B0" w:rsidP="006401B0">
      <w:pPr>
        <w:autoSpaceDE w:val="0"/>
        <w:autoSpaceDN w:val="0"/>
        <w:adjustRightInd w:val="0"/>
        <w:spacing w:after="0" w:line="240" w:lineRule="auto"/>
        <w:rPr>
          <w:rFonts w:ascii="Arial" w:hAnsi="Arial" w:cs="Arial"/>
          <w:bCs/>
          <w:i/>
          <w:iCs/>
          <w:szCs w:val="20"/>
          <w:lang w:val="en-US"/>
        </w:rPr>
      </w:pPr>
      <w:r w:rsidRPr="00753477">
        <w:rPr>
          <w:rFonts w:ascii="Arial" w:hAnsi="Arial" w:cs="Arial"/>
          <w:bCs/>
          <w:i/>
          <w:iCs/>
          <w:szCs w:val="20"/>
          <w:lang w:val="en-US"/>
        </w:rPr>
        <w:t xml:space="preserve">Consumers like to choose from a wide variety of styles and are turning increasingly to </w:t>
      </w:r>
      <w:r w:rsidR="003E4EC6" w:rsidRPr="00753477">
        <w:rPr>
          <w:rFonts w:ascii="Arial" w:hAnsi="Arial" w:cs="Arial"/>
          <w:bCs/>
          <w:i/>
          <w:iCs/>
          <w:szCs w:val="20"/>
          <w:lang w:val="en-US"/>
        </w:rPr>
        <w:t>natural fabrics</w:t>
      </w:r>
    </w:p>
    <w:p w:rsidR="00524C7C" w:rsidRDefault="00524C7C" w:rsidP="00524C7C">
      <w:pPr>
        <w:autoSpaceDE w:val="0"/>
        <w:autoSpaceDN w:val="0"/>
        <w:adjustRightInd w:val="0"/>
        <w:spacing w:after="0" w:line="240" w:lineRule="auto"/>
        <w:jc w:val="both"/>
        <w:rPr>
          <w:rFonts w:ascii="Arial" w:hAnsi="Arial" w:cs="Arial"/>
          <w:b/>
          <w:bCs/>
          <w:iCs/>
          <w:color w:val="0070C0"/>
          <w:sz w:val="24"/>
          <w:szCs w:val="20"/>
          <w:lang w:val="en-US"/>
        </w:rPr>
      </w:pPr>
    </w:p>
    <w:p w:rsidR="00524C7C" w:rsidRDefault="006401B0" w:rsidP="00524C7C">
      <w:pPr>
        <w:autoSpaceDE w:val="0"/>
        <w:autoSpaceDN w:val="0"/>
        <w:adjustRightInd w:val="0"/>
        <w:spacing w:after="0" w:line="240" w:lineRule="auto"/>
        <w:jc w:val="both"/>
        <w:rPr>
          <w:rFonts w:ascii="Arial" w:hAnsi="Arial" w:cs="Arial"/>
          <w:szCs w:val="20"/>
          <w:lang w:val="en-US"/>
        </w:rPr>
      </w:pPr>
      <w:r w:rsidRPr="006401B0">
        <w:rPr>
          <w:rFonts w:ascii="Arial" w:hAnsi="Arial" w:cs="Arial"/>
          <w:szCs w:val="20"/>
          <w:lang w:val="en-US"/>
        </w:rPr>
        <w:t>The South African textile and clothing mark</w:t>
      </w:r>
      <w:r>
        <w:rPr>
          <w:rFonts w:ascii="Arial" w:hAnsi="Arial" w:cs="Arial"/>
          <w:szCs w:val="20"/>
          <w:lang w:val="en-US"/>
        </w:rPr>
        <w:t xml:space="preserve">et is characterized by a strong </w:t>
      </w:r>
      <w:r w:rsidRPr="006401B0">
        <w:rPr>
          <w:rFonts w:ascii="Arial" w:hAnsi="Arial" w:cs="Arial"/>
          <w:szCs w:val="20"/>
          <w:lang w:val="en-US"/>
        </w:rPr>
        <w:t>demand for variety. However, this has no</w:t>
      </w:r>
      <w:r>
        <w:rPr>
          <w:rFonts w:ascii="Arial" w:hAnsi="Arial" w:cs="Arial"/>
          <w:szCs w:val="20"/>
          <w:lang w:val="en-US"/>
        </w:rPr>
        <w:t xml:space="preserve">t been matched by a rise in the </w:t>
      </w:r>
      <w:r w:rsidRPr="006401B0">
        <w:rPr>
          <w:rFonts w:ascii="Arial" w:hAnsi="Arial" w:cs="Arial"/>
          <w:szCs w:val="20"/>
          <w:lang w:val="en-US"/>
        </w:rPr>
        <w:t>volume of domestic consumption which ha</w:t>
      </w:r>
      <w:r>
        <w:rPr>
          <w:rFonts w:ascii="Arial" w:hAnsi="Arial" w:cs="Arial"/>
          <w:szCs w:val="20"/>
          <w:lang w:val="en-US"/>
        </w:rPr>
        <w:t xml:space="preserve">s remained low by international standards. </w:t>
      </w:r>
      <w:r w:rsidRPr="006401B0">
        <w:rPr>
          <w:rFonts w:ascii="Arial" w:hAnsi="Arial" w:cs="Arial"/>
          <w:szCs w:val="20"/>
          <w:lang w:val="en-US"/>
        </w:rPr>
        <w:t>In other words, South African consumers lik</w:t>
      </w:r>
      <w:r>
        <w:rPr>
          <w:rFonts w:ascii="Arial" w:hAnsi="Arial" w:cs="Arial"/>
          <w:szCs w:val="20"/>
          <w:lang w:val="en-US"/>
        </w:rPr>
        <w:t xml:space="preserve">e to choose from a wide variety </w:t>
      </w:r>
      <w:r w:rsidRPr="006401B0">
        <w:rPr>
          <w:rFonts w:ascii="Arial" w:hAnsi="Arial" w:cs="Arial"/>
          <w:szCs w:val="20"/>
          <w:lang w:val="en-US"/>
        </w:rPr>
        <w:t>of colors, styles and fabrics but purchase s</w:t>
      </w:r>
      <w:r>
        <w:rPr>
          <w:rFonts w:ascii="Arial" w:hAnsi="Arial" w:cs="Arial"/>
          <w:szCs w:val="20"/>
          <w:lang w:val="en-US"/>
        </w:rPr>
        <w:t xml:space="preserve">mall volumes of any one type of </w:t>
      </w:r>
      <w:r w:rsidRPr="006401B0">
        <w:rPr>
          <w:rFonts w:ascii="Arial" w:hAnsi="Arial" w:cs="Arial"/>
          <w:szCs w:val="20"/>
          <w:lang w:val="en-US"/>
        </w:rPr>
        <w:t>product. This is the challenge facing retailers and</w:t>
      </w:r>
      <w:r>
        <w:rPr>
          <w:rFonts w:ascii="Arial" w:hAnsi="Arial" w:cs="Arial"/>
          <w:szCs w:val="20"/>
          <w:lang w:val="en-US"/>
        </w:rPr>
        <w:t xml:space="preserve"> one of the main reasons </w:t>
      </w:r>
      <w:r w:rsidRPr="006401B0">
        <w:rPr>
          <w:rFonts w:ascii="Arial" w:hAnsi="Arial" w:cs="Arial"/>
          <w:szCs w:val="20"/>
          <w:lang w:val="en-US"/>
        </w:rPr>
        <w:t>wh</w:t>
      </w:r>
      <w:r>
        <w:rPr>
          <w:rFonts w:ascii="Arial" w:hAnsi="Arial" w:cs="Arial"/>
          <w:szCs w:val="20"/>
          <w:lang w:val="en-US"/>
        </w:rPr>
        <w:t xml:space="preserve">y order volumes are fairly low. </w:t>
      </w:r>
      <w:r w:rsidRPr="006401B0">
        <w:rPr>
          <w:rFonts w:ascii="Arial" w:hAnsi="Arial" w:cs="Arial"/>
          <w:szCs w:val="20"/>
          <w:lang w:val="en-US"/>
        </w:rPr>
        <w:t>Consumers are also moving toward m</w:t>
      </w:r>
      <w:r>
        <w:rPr>
          <w:rFonts w:ascii="Arial" w:hAnsi="Arial" w:cs="Arial"/>
          <w:szCs w:val="20"/>
          <w:lang w:val="en-US"/>
        </w:rPr>
        <w:t xml:space="preserve">ore natural fabrics and fibres. </w:t>
      </w:r>
      <w:r w:rsidRPr="006401B0">
        <w:rPr>
          <w:rFonts w:ascii="Arial" w:hAnsi="Arial" w:cs="Arial"/>
          <w:szCs w:val="20"/>
          <w:lang w:val="en-US"/>
        </w:rPr>
        <w:t xml:space="preserve">Woolworths is leading the way and the company has introduced a </w:t>
      </w:r>
      <w:r>
        <w:rPr>
          <w:rFonts w:ascii="Arial" w:hAnsi="Arial" w:cs="Arial"/>
          <w:szCs w:val="20"/>
          <w:lang w:val="en-US"/>
        </w:rPr>
        <w:t xml:space="preserve">Green Label as part of its Good </w:t>
      </w:r>
      <w:r w:rsidRPr="006401B0">
        <w:rPr>
          <w:rFonts w:ascii="Arial" w:hAnsi="Arial" w:cs="Arial"/>
          <w:szCs w:val="20"/>
          <w:lang w:val="en-US"/>
        </w:rPr>
        <w:t>Business Journey. Under the Journey the company is accelerating efforts to reduce the environmental im</w:t>
      </w:r>
      <w:r>
        <w:rPr>
          <w:rFonts w:ascii="Arial" w:hAnsi="Arial" w:cs="Arial"/>
          <w:szCs w:val="20"/>
          <w:lang w:val="en-US"/>
        </w:rPr>
        <w:t xml:space="preserve">pact of its products and of the </w:t>
      </w:r>
      <w:r w:rsidRPr="006401B0">
        <w:rPr>
          <w:rFonts w:ascii="Arial" w:hAnsi="Arial" w:cs="Arial"/>
          <w:szCs w:val="20"/>
          <w:lang w:val="en-US"/>
        </w:rPr>
        <w:t xml:space="preserve">processes used in making them by introducing items made with sustainable fibres such as organic cotton, eco-wool, bamboo, hemp and soya. Woolworths </w:t>
      </w:r>
      <w:r w:rsidR="001412C5">
        <w:rPr>
          <w:rFonts w:ascii="Arial" w:hAnsi="Arial" w:cs="Arial"/>
          <w:szCs w:val="20"/>
          <w:lang w:val="en-US"/>
        </w:rPr>
        <w:t>increased</w:t>
      </w:r>
      <w:r>
        <w:rPr>
          <w:rFonts w:ascii="Arial" w:hAnsi="Arial" w:cs="Arial"/>
          <w:szCs w:val="20"/>
          <w:lang w:val="en-US"/>
        </w:rPr>
        <w:t xml:space="preserve"> total sales of </w:t>
      </w:r>
      <w:r w:rsidRPr="006401B0">
        <w:rPr>
          <w:rFonts w:ascii="Arial" w:hAnsi="Arial" w:cs="Arial"/>
          <w:szCs w:val="20"/>
          <w:lang w:val="en-US"/>
        </w:rPr>
        <w:t>clothing made from organic fi</w:t>
      </w:r>
      <w:r w:rsidR="00524C7C">
        <w:rPr>
          <w:rFonts w:ascii="Arial" w:hAnsi="Arial" w:cs="Arial"/>
          <w:szCs w:val="20"/>
          <w:lang w:val="en-US"/>
        </w:rPr>
        <w:t>bres to more than R 1 billion at the end of</w:t>
      </w:r>
      <w:r w:rsidRPr="006401B0">
        <w:rPr>
          <w:rFonts w:ascii="Arial" w:hAnsi="Arial" w:cs="Arial"/>
          <w:szCs w:val="20"/>
          <w:lang w:val="en-US"/>
        </w:rPr>
        <w:t xml:space="preserve"> 2012.</w:t>
      </w:r>
    </w:p>
    <w:p w:rsidR="004913AF" w:rsidRPr="00524C7C" w:rsidRDefault="00524C7C" w:rsidP="00524C7C">
      <w:pPr>
        <w:autoSpaceDE w:val="0"/>
        <w:autoSpaceDN w:val="0"/>
        <w:adjustRightInd w:val="0"/>
        <w:spacing w:after="0" w:line="240" w:lineRule="auto"/>
        <w:jc w:val="both"/>
        <w:rPr>
          <w:rFonts w:ascii="Arial" w:hAnsi="Arial" w:cs="Arial"/>
          <w:b/>
          <w:bCs/>
          <w:iCs/>
          <w:color w:val="0070C0"/>
          <w:sz w:val="24"/>
          <w:szCs w:val="20"/>
        </w:rPr>
      </w:pPr>
      <w:r w:rsidRPr="00524C7C">
        <w:rPr>
          <w:rFonts w:ascii="Arial" w:hAnsi="Arial" w:cs="Arial"/>
          <w:noProof/>
          <w:sz w:val="24"/>
          <w:lang w:val="en-US" w:eastAsia="nl-BE"/>
        </w:rPr>
        <w:tab/>
      </w:r>
      <w:r w:rsidRPr="00524C7C">
        <w:rPr>
          <w:rFonts w:ascii="Arial" w:hAnsi="Arial" w:cs="Arial"/>
          <w:noProof/>
          <w:sz w:val="24"/>
          <w:lang w:val="en-US" w:eastAsia="nl-BE"/>
        </w:rPr>
        <w:tab/>
      </w:r>
      <w:r w:rsidRPr="00524C7C">
        <w:rPr>
          <w:rFonts w:ascii="Arial" w:hAnsi="Arial" w:cs="Arial"/>
          <w:noProof/>
          <w:sz w:val="24"/>
          <w:lang w:val="en-US" w:eastAsia="nl-BE"/>
        </w:rPr>
        <w:tab/>
      </w:r>
      <w:r w:rsidRPr="00524C7C">
        <w:rPr>
          <w:rFonts w:ascii="Arial" w:hAnsi="Arial" w:cs="Arial"/>
          <w:noProof/>
          <w:sz w:val="24"/>
          <w:lang w:val="en-US" w:eastAsia="nl-BE"/>
        </w:rPr>
        <w:tab/>
      </w:r>
      <w:r w:rsidRPr="00524C7C">
        <w:rPr>
          <w:rFonts w:ascii="Arial" w:hAnsi="Arial" w:cs="Arial"/>
          <w:noProof/>
          <w:sz w:val="24"/>
          <w:lang w:eastAsia="nl-BE"/>
        </w:rPr>
        <w:drawing>
          <wp:inline distT="0" distB="0" distL="0" distR="0">
            <wp:extent cx="1858645" cy="2143760"/>
            <wp:effectExtent l="0" t="0" r="825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8645" cy="2143760"/>
                    </a:xfrm>
                    <a:prstGeom prst="rect">
                      <a:avLst/>
                    </a:prstGeom>
                    <a:noFill/>
                    <a:ln>
                      <a:noFill/>
                    </a:ln>
                  </pic:spPr>
                </pic:pic>
              </a:graphicData>
            </a:graphic>
          </wp:inline>
        </w:drawing>
      </w:r>
      <w:r w:rsidR="004913AF" w:rsidRPr="006401B0">
        <w:rPr>
          <w:rFonts w:ascii="Arial" w:hAnsi="Arial" w:cs="Arial"/>
          <w:sz w:val="24"/>
          <w:lang w:val="en-US"/>
        </w:rPr>
        <w:br w:type="page"/>
      </w:r>
    </w:p>
    <w:p w:rsidR="004913AF" w:rsidRPr="00100E5A" w:rsidRDefault="004913AF" w:rsidP="004913AF">
      <w:pPr>
        <w:pStyle w:val="Heading1"/>
        <w:numPr>
          <w:ilvl w:val="0"/>
          <w:numId w:val="2"/>
        </w:numPr>
        <w:rPr>
          <w:rFonts w:ascii="Arial" w:hAnsi="Arial" w:cs="Arial"/>
          <w:lang w:val="en-US"/>
        </w:rPr>
      </w:pPr>
      <w:r>
        <w:rPr>
          <w:rFonts w:ascii="Arial" w:hAnsi="Arial" w:cs="Arial"/>
          <w:lang w:val="en-US"/>
        </w:rPr>
        <w:lastRenderedPageBreak/>
        <w:t>INTERNATIONAL TRADE</w:t>
      </w:r>
    </w:p>
    <w:p w:rsidR="004913AF" w:rsidRPr="00100E5A" w:rsidRDefault="004913AF" w:rsidP="004913AF">
      <w:pPr>
        <w:rPr>
          <w:rFonts w:ascii="Arial" w:hAnsi="Arial" w:cs="Arial"/>
          <w:lang w:val="en-US"/>
        </w:rPr>
      </w:pPr>
    </w:p>
    <w:p w:rsidR="008B361A" w:rsidRPr="008B361A" w:rsidRDefault="008B361A" w:rsidP="008B361A">
      <w:pPr>
        <w:pStyle w:val="NoSpacing"/>
        <w:jc w:val="both"/>
        <w:rPr>
          <w:rFonts w:ascii="Arial" w:hAnsi="Arial" w:cs="Arial"/>
          <w:szCs w:val="20"/>
          <w:lang w:val="en-US"/>
        </w:rPr>
      </w:pPr>
      <w:r w:rsidRPr="008B361A">
        <w:rPr>
          <w:rFonts w:ascii="Arial" w:hAnsi="Arial" w:cs="Arial"/>
          <w:szCs w:val="20"/>
          <w:lang w:val="en-US"/>
        </w:rPr>
        <w:t xml:space="preserve">The domestic clothing industry has recently been under intense pressure from cheap Chinese clothing imports resulting in significant job losses. China is currently under severe wage cost pressure with wages having increased by between 30 and 50 % over the past three years. As Gauteng is the most densely populated province in South Africa we are labor abundant and establishing a clothing manufacturing base in Gauteng is a very real possibility. South Africa hopes investors will look at it as home of their investments.  </w:t>
      </w:r>
    </w:p>
    <w:p w:rsidR="008B361A" w:rsidRPr="008B361A" w:rsidRDefault="008B361A" w:rsidP="008B361A">
      <w:pPr>
        <w:pStyle w:val="NoSpacing"/>
        <w:jc w:val="both"/>
        <w:rPr>
          <w:rFonts w:ascii="Arial" w:hAnsi="Arial" w:cs="Arial"/>
          <w:sz w:val="20"/>
          <w:szCs w:val="20"/>
          <w:lang w:val="en-US"/>
        </w:rPr>
      </w:pPr>
    </w:p>
    <w:p w:rsidR="008B361A" w:rsidRPr="00BF3950" w:rsidRDefault="008B361A" w:rsidP="008B361A">
      <w:pPr>
        <w:pStyle w:val="NoSpacing"/>
        <w:numPr>
          <w:ilvl w:val="1"/>
          <w:numId w:val="2"/>
        </w:numPr>
        <w:jc w:val="both"/>
        <w:rPr>
          <w:rFonts w:ascii="Arial" w:hAnsi="Arial" w:cs="Arial"/>
          <w:b/>
          <w:color w:val="0070C0"/>
          <w:sz w:val="24"/>
          <w:szCs w:val="20"/>
          <w:lang w:val="en-US"/>
        </w:rPr>
      </w:pPr>
      <w:r w:rsidRPr="00BF3950">
        <w:rPr>
          <w:rFonts w:ascii="Arial" w:hAnsi="Arial" w:cs="Arial"/>
          <w:b/>
          <w:color w:val="0070C0"/>
          <w:sz w:val="24"/>
          <w:szCs w:val="20"/>
          <w:lang w:val="en-US"/>
        </w:rPr>
        <w:t>SOUTH AFRICAN TRADE</w:t>
      </w:r>
    </w:p>
    <w:p w:rsidR="008B361A" w:rsidRPr="0088240B" w:rsidRDefault="008B361A" w:rsidP="008B361A">
      <w:pPr>
        <w:pStyle w:val="NoSpacing"/>
        <w:jc w:val="both"/>
        <w:rPr>
          <w:b/>
          <w:color w:val="0070C0"/>
          <w:sz w:val="20"/>
          <w:szCs w:val="20"/>
          <w:lang w:val="en-US"/>
        </w:rPr>
      </w:pPr>
    </w:p>
    <w:p w:rsidR="008B361A" w:rsidRPr="0088240B" w:rsidRDefault="008B361A" w:rsidP="008B361A">
      <w:pPr>
        <w:pStyle w:val="NoSpacing"/>
        <w:jc w:val="both"/>
        <w:rPr>
          <w:b/>
          <w:sz w:val="20"/>
          <w:szCs w:val="20"/>
          <w:lang w:val="en-US"/>
        </w:rPr>
      </w:pPr>
      <w:r w:rsidRPr="0088240B">
        <w:rPr>
          <w:b/>
          <w:sz w:val="20"/>
          <w:szCs w:val="20"/>
          <w:lang w:val="en-US"/>
        </w:rPr>
        <w:t>FIGURE 2.1.1 South Africa textiles, clothing and leather goods trade with the world (R) bn</w:t>
      </w:r>
      <w:r>
        <w:rPr>
          <w:b/>
          <w:sz w:val="20"/>
          <w:szCs w:val="20"/>
          <w:lang w:val="en-US"/>
        </w:rPr>
        <w:t>.</w:t>
      </w:r>
    </w:p>
    <w:p w:rsidR="008B361A" w:rsidRPr="0088240B" w:rsidRDefault="008B361A" w:rsidP="008B361A">
      <w:pPr>
        <w:pStyle w:val="NoSpacing"/>
        <w:jc w:val="both"/>
        <w:rPr>
          <w:b/>
          <w:sz w:val="20"/>
          <w:szCs w:val="20"/>
          <w:lang w:val="en-US"/>
        </w:rPr>
      </w:pPr>
    </w:p>
    <w:p w:rsidR="008B361A" w:rsidRPr="0088240B" w:rsidRDefault="008B361A" w:rsidP="008B361A">
      <w:pPr>
        <w:pStyle w:val="NoSpacing"/>
        <w:jc w:val="both"/>
        <w:rPr>
          <w:b/>
          <w:sz w:val="20"/>
          <w:szCs w:val="20"/>
          <w:lang w:val="en-US"/>
        </w:rPr>
      </w:pPr>
      <w:r w:rsidRPr="0088240B">
        <w:rPr>
          <w:noProof/>
          <w:sz w:val="20"/>
          <w:szCs w:val="20"/>
          <w:lang w:eastAsia="nl-BE"/>
        </w:rPr>
        <w:drawing>
          <wp:inline distT="0" distB="0" distL="0" distR="0" wp14:anchorId="14577A30" wp14:editId="7AF74778">
            <wp:extent cx="5136543" cy="2258171"/>
            <wp:effectExtent l="0" t="0" r="6985" b="889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B361A" w:rsidRPr="0088240B" w:rsidRDefault="008B361A" w:rsidP="008B361A">
      <w:pPr>
        <w:pStyle w:val="NoSpacing"/>
        <w:jc w:val="both"/>
        <w:rPr>
          <w:b/>
          <w:sz w:val="20"/>
          <w:szCs w:val="20"/>
          <w:lang w:val="en-US"/>
        </w:rPr>
      </w:pPr>
      <w:r w:rsidRPr="0088240B">
        <w:rPr>
          <w:b/>
          <w:sz w:val="20"/>
          <w:szCs w:val="20"/>
          <w:lang w:val="en-US"/>
        </w:rPr>
        <w:t>Source: HIS Global Insight 2014</w:t>
      </w:r>
    </w:p>
    <w:p w:rsidR="008B361A" w:rsidRPr="0088240B" w:rsidRDefault="008B361A" w:rsidP="008B361A">
      <w:pPr>
        <w:pStyle w:val="NoSpacing"/>
        <w:jc w:val="both"/>
        <w:rPr>
          <w:sz w:val="20"/>
          <w:szCs w:val="20"/>
          <w:lang w:val="en-US"/>
        </w:rPr>
      </w:pPr>
    </w:p>
    <w:p w:rsidR="008B361A" w:rsidRPr="008B361A" w:rsidRDefault="008B361A" w:rsidP="008B361A">
      <w:pPr>
        <w:pStyle w:val="NoSpacing"/>
        <w:jc w:val="both"/>
        <w:rPr>
          <w:rFonts w:ascii="Arial" w:hAnsi="Arial" w:cs="Arial"/>
          <w:lang w:val="en-ZA"/>
        </w:rPr>
      </w:pPr>
      <w:r w:rsidRPr="008B361A">
        <w:rPr>
          <w:rFonts w:ascii="Arial" w:hAnsi="Arial" w:cs="Arial"/>
          <w:lang w:val="en-US"/>
        </w:rPr>
        <w:t>The graph above shows that between 2008 and 2013 the value of exports has always been lower than that of imports.</w:t>
      </w:r>
      <w:r w:rsidRPr="008B361A">
        <w:rPr>
          <w:rFonts w:ascii="Arial" w:hAnsi="Arial" w:cs="Arial"/>
          <w:lang w:val="en-ZA"/>
        </w:rPr>
        <w:t xml:space="preserve">The global economic crisis seems to have had an impact on both exports and imports which both declined in 2009, and since then imports have been increasing. The year 2013 and the other previous years have recorded a significant volume of imports which led to a trade deficit. This scenario signifies the need of more textile, clothing and leather goods to satisfy high level of demand. South African government has started introducing more ways to assist the sector, the industry has improved which is reflected by the double increase in export figures. </w:t>
      </w:r>
    </w:p>
    <w:p w:rsidR="008B361A" w:rsidRDefault="008B361A" w:rsidP="008B361A">
      <w:pPr>
        <w:pStyle w:val="NoSpacing"/>
        <w:jc w:val="both"/>
        <w:rPr>
          <w:sz w:val="20"/>
          <w:szCs w:val="20"/>
          <w:lang w:val="en-ZA"/>
        </w:rPr>
      </w:pPr>
    </w:p>
    <w:p w:rsidR="008B361A" w:rsidRPr="00977A1D" w:rsidRDefault="008B361A" w:rsidP="008B361A">
      <w:pPr>
        <w:ind w:firstLine="360"/>
        <w:rPr>
          <w:rFonts w:ascii="Arial" w:hAnsi="Arial" w:cs="Arial"/>
          <w:b/>
          <w:sz w:val="20"/>
          <w:szCs w:val="20"/>
          <w:lang w:val="en-US"/>
        </w:rPr>
      </w:pPr>
      <w:r w:rsidRPr="00977A1D">
        <w:rPr>
          <w:rFonts w:ascii="Arial" w:hAnsi="Arial" w:cs="Arial"/>
          <w:b/>
          <w:sz w:val="20"/>
          <w:szCs w:val="20"/>
          <w:lang w:val="en-US"/>
        </w:rPr>
        <w:t>TABLE 2.1.1 Top 10 Textile exports for 2013</w:t>
      </w:r>
    </w:p>
    <w:tbl>
      <w:tblPr>
        <w:tblStyle w:val="TableGrid"/>
        <w:tblW w:w="0" w:type="auto"/>
        <w:tblInd w:w="392" w:type="dxa"/>
        <w:tblLook w:val="04A0" w:firstRow="1" w:lastRow="0" w:firstColumn="1" w:lastColumn="0" w:noHBand="0" w:noVBand="1"/>
      </w:tblPr>
      <w:tblGrid>
        <w:gridCol w:w="5953"/>
        <w:gridCol w:w="2410"/>
      </w:tblGrid>
      <w:tr w:rsidR="008B361A" w:rsidRPr="00977A1D" w:rsidTr="008B361A">
        <w:tc>
          <w:tcPr>
            <w:tcW w:w="5953" w:type="dxa"/>
          </w:tcPr>
          <w:p w:rsidR="008B361A" w:rsidRPr="00977A1D" w:rsidRDefault="008B361A" w:rsidP="008B361A">
            <w:pPr>
              <w:tabs>
                <w:tab w:val="left" w:pos="1390"/>
              </w:tabs>
              <w:rPr>
                <w:rFonts w:ascii="Arial" w:hAnsi="Arial" w:cs="Arial"/>
                <w:b/>
                <w:sz w:val="20"/>
                <w:szCs w:val="20"/>
              </w:rPr>
            </w:pPr>
            <w:r w:rsidRPr="00977A1D">
              <w:rPr>
                <w:rFonts w:ascii="Arial" w:hAnsi="Arial" w:cs="Arial"/>
                <w:b/>
                <w:sz w:val="20"/>
                <w:szCs w:val="20"/>
              </w:rPr>
              <w:t>Product</w:t>
            </w:r>
            <w:r w:rsidRPr="00977A1D">
              <w:rPr>
                <w:rFonts w:ascii="Arial" w:hAnsi="Arial" w:cs="Arial"/>
                <w:b/>
                <w:sz w:val="20"/>
                <w:szCs w:val="20"/>
              </w:rPr>
              <w:tab/>
            </w:r>
          </w:p>
        </w:tc>
        <w:tc>
          <w:tcPr>
            <w:tcW w:w="2410" w:type="dxa"/>
          </w:tcPr>
          <w:p w:rsidR="008B361A" w:rsidRPr="00977A1D" w:rsidRDefault="008B361A" w:rsidP="008B361A">
            <w:pPr>
              <w:rPr>
                <w:rFonts w:ascii="Arial" w:hAnsi="Arial" w:cs="Arial"/>
                <w:b/>
                <w:sz w:val="20"/>
                <w:szCs w:val="20"/>
              </w:rPr>
            </w:pPr>
            <w:r w:rsidRPr="00977A1D">
              <w:rPr>
                <w:rFonts w:ascii="Arial" w:hAnsi="Arial" w:cs="Arial"/>
                <w:b/>
                <w:sz w:val="20"/>
                <w:szCs w:val="20"/>
              </w:rPr>
              <w:t>Value(R)</w:t>
            </w:r>
          </w:p>
        </w:tc>
      </w:tr>
      <w:tr w:rsidR="008B361A" w:rsidRPr="00977A1D" w:rsidTr="008B361A">
        <w:tc>
          <w:tcPr>
            <w:tcW w:w="5953" w:type="dxa"/>
          </w:tcPr>
          <w:p w:rsidR="008B361A" w:rsidRPr="00977A1D" w:rsidRDefault="008B361A" w:rsidP="008B361A">
            <w:pPr>
              <w:rPr>
                <w:rFonts w:ascii="Arial" w:hAnsi="Arial" w:cs="Arial"/>
                <w:sz w:val="20"/>
                <w:szCs w:val="20"/>
                <w:lang w:val="en-US"/>
              </w:rPr>
            </w:pPr>
            <w:r w:rsidRPr="00977A1D">
              <w:rPr>
                <w:rFonts w:ascii="Arial" w:hAnsi="Arial" w:cs="Arial"/>
                <w:sz w:val="20"/>
                <w:szCs w:val="20"/>
                <w:lang w:val="en-US"/>
              </w:rPr>
              <w:t>Other made textile articles, sets, worn clothing etc.</w:t>
            </w:r>
          </w:p>
        </w:tc>
        <w:tc>
          <w:tcPr>
            <w:tcW w:w="2410" w:type="dxa"/>
            <w:vAlign w:val="bottom"/>
          </w:tcPr>
          <w:p w:rsidR="008B361A" w:rsidRPr="00977A1D" w:rsidRDefault="008B361A" w:rsidP="008B361A">
            <w:pPr>
              <w:jc w:val="right"/>
              <w:rPr>
                <w:rFonts w:ascii="Arial" w:hAnsi="Arial" w:cs="Arial"/>
                <w:sz w:val="20"/>
                <w:szCs w:val="20"/>
              </w:rPr>
            </w:pPr>
            <w:r w:rsidRPr="00977A1D">
              <w:rPr>
                <w:rFonts w:ascii="Arial" w:hAnsi="Arial" w:cs="Arial"/>
                <w:sz w:val="20"/>
                <w:szCs w:val="20"/>
              </w:rPr>
              <w:t>379994623</w:t>
            </w:r>
          </w:p>
        </w:tc>
      </w:tr>
      <w:tr w:rsidR="008B361A" w:rsidRPr="00977A1D" w:rsidTr="008B361A">
        <w:tc>
          <w:tcPr>
            <w:tcW w:w="5953" w:type="dxa"/>
          </w:tcPr>
          <w:p w:rsidR="008B361A" w:rsidRPr="00977A1D" w:rsidRDefault="008B361A" w:rsidP="008B361A">
            <w:pPr>
              <w:rPr>
                <w:rFonts w:ascii="Arial" w:hAnsi="Arial" w:cs="Arial"/>
                <w:sz w:val="20"/>
                <w:szCs w:val="20"/>
                <w:lang w:val="en-US"/>
              </w:rPr>
            </w:pPr>
            <w:r w:rsidRPr="00977A1D">
              <w:rPr>
                <w:rFonts w:ascii="Arial" w:hAnsi="Arial" w:cs="Arial"/>
                <w:sz w:val="20"/>
                <w:szCs w:val="20"/>
                <w:lang w:val="en-US"/>
              </w:rPr>
              <w:t>Articles of apparel, accessories, not knit or crochet</w:t>
            </w:r>
          </w:p>
        </w:tc>
        <w:tc>
          <w:tcPr>
            <w:tcW w:w="2410" w:type="dxa"/>
            <w:vAlign w:val="bottom"/>
          </w:tcPr>
          <w:p w:rsidR="008B361A" w:rsidRPr="00977A1D" w:rsidRDefault="008B361A" w:rsidP="008B361A">
            <w:pPr>
              <w:jc w:val="right"/>
              <w:rPr>
                <w:rFonts w:ascii="Arial" w:hAnsi="Arial" w:cs="Arial"/>
                <w:sz w:val="20"/>
                <w:szCs w:val="20"/>
              </w:rPr>
            </w:pPr>
            <w:r w:rsidRPr="00977A1D">
              <w:rPr>
                <w:rFonts w:ascii="Arial" w:hAnsi="Arial" w:cs="Arial"/>
                <w:sz w:val="20"/>
                <w:szCs w:val="20"/>
              </w:rPr>
              <w:t>185558912</w:t>
            </w:r>
          </w:p>
        </w:tc>
      </w:tr>
      <w:tr w:rsidR="008B361A" w:rsidRPr="00977A1D" w:rsidTr="008B361A">
        <w:tc>
          <w:tcPr>
            <w:tcW w:w="5953" w:type="dxa"/>
          </w:tcPr>
          <w:p w:rsidR="008B361A" w:rsidRPr="00977A1D" w:rsidRDefault="008B361A" w:rsidP="008B361A">
            <w:pPr>
              <w:rPr>
                <w:rFonts w:ascii="Arial" w:hAnsi="Arial" w:cs="Arial"/>
                <w:sz w:val="20"/>
                <w:szCs w:val="20"/>
                <w:lang w:val="en-US"/>
              </w:rPr>
            </w:pPr>
            <w:r w:rsidRPr="00977A1D">
              <w:rPr>
                <w:rFonts w:ascii="Arial" w:hAnsi="Arial" w:cs="Arial"/>
                <w:sz w:val="20"/>
                <w:szCs w:val="20"/>
                <w:lang w:val="en-US"/>
              </w:rPr>
              <w:t>Articles of apparel, accessories, knit or crochet</w:t>
            </w:r>
          </w:p>
        </w:tc>
        <w:tc>
          <w:tcPr>
            <w:tcW w:w="2410" w:type="dxa"/>
            <w:vAlign w:val="bottom"/>
          </w:tcPr>
          <w:p w:rsidR="008B361A" w:rsidRPr="00977A1D" w:rsidRDefault="008B361A" w:rsidP="008B361A">
            <w:pPr>
              <w:jc w:val="right"/>
              <w:rPr>
                <w:rFonts w:ascii="Arial" w:hAnsi="Arial" w:cs="Arial"/>
                <w:sz w:val="20"/>
                <w:szCs w:val="20"/>
              </w:rPr>
            </w:pPr>
            <w:r w:rsidRPr="00977A1D">
              <w:rPr>
                <w:rFonts w:ascii="Arial" w:hAnsi="Arial" w:cs="Arial"/>
                <w:sz w:val="20"/>
                <w:szCs w:val="20"/>
              </w:rPr>
              <w:t>177951138</w:t>
            </w:r>
          </w:p>
        </w:tc>
      </w:tr>
      <w:tr w:rsidR="008B361A" w:rsidRPr="00977A1D" w:rsidTr="008B361A">
        <w:tc>
          <w:tcPr>
            <w:tcW w:w="5953" w:type="dxa"/>
          </w:tcPr>
          <w:p w:rsidR="008B361A" w:rsidRPr="00977A1D" w:rsidRDefault="008B361A" w:rsidP="008B361A">
            <w:pPr>
              <w:rPr>
                <w:rFonts w:ascii="Arial" w:hAnsi="Arial" w:cs="Arial"/>
                <w:sz w:val="20"/>
                <w:szCs w:val="20"/>
              </w:rPr>
            </w:pPr>
            <w:r w:rsidRPr="00977A1D">
              <w:rPr>
                <w:rFonts w:ascii="Arial" w:hAnsi="Arial" w:cs="Arial"/>
                <w:sz w:val="20"/>
                <w:szCs w:val="20"/>
              </w:rPr>
              <w:t>Manmade staple fibres</w:t>
            </w:r>
          </w:p>
        </w:tc>
        <w:tc>
          <w:tcPr>
            <w:tcW w:w="2410" w:type="dxa"/>
            <w:vAlign w:val="bottom"/>
          </w:tcPr>
          <w:p w:rsidR="008B361A" w:rsidRPr="00977A1D" w:rsidRDefault="008B361A" w:rsidP="008B361A">
            <w:pPr>
              <w:jc w:val="right"/>
              <w:rPr>
                <w:rFonts w:ascii="Arial" w:hAnsi="Arial" w:cs="Arial"/>
                <w:sz w:val="20"/>
                <w:szCs w:val="20"/>
              </w:rPr>
            </w:pPr>
            <w:r w:rsidRPr="00977A1D">
              <w:rPr>
                <w:rFonts w:ascii="Arial" w:hAnsi="Arial" w:cs="Arial"/>
                <w:sz w:val="20"/>
                <w:szCs w:val="20"/>
              </w:rPr>
              <w:t>85852943</w:t>
            </w:r>
          </w:p>
        </w:tc>
      </w:tr>
      <w:tr w:rsidR="008B361A" w:rsidRPr="00977A1D" w:rsidTr="008B361A">
        <w:tc>
          <w:tcPr>
            <w:tcW w:w="5953" w:type="dxa"/>
          </w:tcPr>
          <w:p w:rsidR="008B361A" w:rsidRPr="00977A1D" w:rsidRDefault="008B361A" w:rsidP="008B361A">
            <w:pPr>
              <w:rPr>
                <w:rFonts w:ascii="Arial" w:hAnsi="Arial" w:cs="Arial"/>
                <w:sz w:val="20"/>
                <w:szCs w:val="20"/>
                <w:lang w:val="en-US"/>
              </w:rPr>
            </w:pPr>
            <w:r w:rsidRPr="00977A1D">
              <w:rPr>
                <w:rFonts w:ascii="Arial" w:hAnsi="Arial" w:cs="Arial"/>
                <w:sz w:val="20"/>
                <w:szCs w:val="20"/>
                <w:lang w:val="en-US"/>
              </w:rPr>
              <w:t>Impregnated, coated or laminated textile fabric</w:t>
            </w:r>
          </w:p>
        </w:tc>
        <w:tc>
          <w:tcPr>
            <w:tcW w:w="2410" w:type="dxa"/>
            <w:vAlign w:val="bottom"/>
          </w:tcPr>
          <w:p w:rsidR="008B361A" w:rsidRPr="00977A1D" w:rsidRDefault="008B361A" w:rsidP="008B361A">
            <w:pPr>
              <w:jc w:val="right"/>
              <w:rPr>
                <w:rFonts w:ascii="Arial" w:hAnsi="Arial" w:cs="Arial"/>
                <w:sz w:val="20"/>
                <w:szCs w:val="20"/>
              </w:rPr>
            </w:pPr>
            <w:r w:rsidRPr="00977A1D">
              <w:rPr>
                <w:rFonts w:ascii="Arial" w:hAnsi="Arial" w:cs="Arial"/>
                <w:sz w:val="20"/>
                <w:szCs w:val="20"/>
              </w:rPr>
              <w:t>80759750</w:t>
            </w:r>
          </w:p>
        </w:tc>
      </w:tr>
      <w:tr w:rsidR="008B361A" w:rsidRPr="00977A1D" w:rsidTr="008B361A">
        <w:tc>
          <w:tcPr>
            <w:tcW w:w="5953" w:type="dxa"/>
          </w:tcPr>
          <w:p w:rsidR="008B361A" w:rsidRPr="00977A1D" w:rsidRDefault="008B361A" w:rsidP="008B361A">
            <w:pPr>
              <w:rPr>
                <w:rFonts w:ascii="Arial" w:hAnsi="Arial" w:cs="Arial"/>
                <w:sz w:val="20"/>
                <w:szCs w:val="20"/>
                <w:lang w:val="en-US"/>
              </w:rPr>
            </w:pPr>
            <w:r w:rsidRPr="00977A1D">
              <w:rPr>
                <w:rFonts w:ascii="Arial" w:hAnsi="Arial" w:cs="Arial"/>
                <w:sz w:val="20"/>
                <w:szCs w:val="20"/>
                <w:lang w:val="en-US"/>
              </w:rPr>
              <w:t>Wadding, felt, nonwovens, yarns, twine, cordage, etc.</w:t>
            </w:r>
          </w:p>
        </w:tc>
        <w:tc>
          <w:tcPr>
            <w:tcW w:w="2410" w:type="dxa"/>
            <w:vAlign w:val="bottom"/>
          </w:tcPr>
          <w:p w:rsidR="008B361A" w:rsidRPr="00977A1D" w:rsidRDefault="008B361A" w:rsidP="008B361A">
            <w:pPr>
              <w:jc w:val="right"/>
              <w:rPr>
                <w:rFonts w:ascii="Arial" w:hAnsi="Arial" w:cs="Arial"/>
                <w:sz w:val="20"/>
                <w:szCs w:val="20"/>
              </w:rPr>
            </w:pPr>
            <w:r w:rsidRPr="00977A1D">
              <w:rPr>
                <w:rFonts w:ascii="Arial" w:hAnsi="Arial" w:cs="Arial"/>
                <w:sz w:val="20"/>
                <w:szCs w:val="20"/>
              </w:rPr>
              <w:t>55615401</w:t>
            </w:r>
          </w:p>
        </w:tc>
      </w:tr>
      <w:tr w:rsidR="008B361A" w:rsidRPr="00977A1D" w:rsidTr="008B361A">
        <w:tc>
          <w:tcPr>
            <w:tcW w:w="5953" w:type="dxa"/>
          </w:tcPr>
          <w:p w:rsidR="008B361A" w:rsidRPr="00977A1D" w:rsidRDefault="008B361A" w:rsidP="008B361A">
            <w:pPr>
              <w:rPr>
                <w:rFonts w:ascii="Arial" w:hAnsi="Arial" w:cs="Arial"/>
                <w:sz w:val="20"/>
                <w:szCs w:val="20"/>
              </w:rPr>
            </w:pPr>
            <w:r w:rsidRPr="00977A1D">
              <w:rPr>
                <w:rFonts w:ascii="Arial" w:hAnsi="Arial" w:cs="Arial"/>
                <w:sz w:val="20"/>
                <w:szCs w:val="20"/>
              </w:rPr>
              <w:t>Manmade filaments</w:t>
            </w:r>
          </w:p>
        </w:tc>
        <w:tc>
          <w:tcPr>
            <w:tcW w:w="2410" w:type="dxa"/>
            <w:vAlign w:val="bottom"/>
          </w:tcPr>
          <w:p w:rsidR="008B361A" w:rsidRPr="00977A1D" w:rsidRDefault="008B361A" w:rsidP="008B361A">
            <w:pPr>
              <w:jc w:val="right"/>
              <w:rPr>
                <w:rFonts w:ascii="Arial" w:hAnsi="Arial" w:cs="Arial"/>
                <w:sz w:val="20"/>
                <w:szCs w:val="20"/>
              </w:rPr>
            </w:pPr>
            <w:r w:rsidRPr="00977A1D">
              <w:rPr>
                <w:rFonts w:ascii="Arial" w:hAnsi="Arial" w:cs="Arial"/>
                <w:sz w:val="20"/>
                <w:szCs w:val="20"/>
              </w:rPr>
              <w:t>53577203</w:t>
            </w:r>
          </w:p>
        </w:tc>
      </w:tr>
      <w:tr w:rsidR="008B361A" w:rsidRPr="00977A1D" w:rsidTr="008B361A">
        <w:tc>
          <w:tcPr>
            <w:tcW w:w="5953" w:type="dxa"/>
          </w:tcPr>
          <w:p w:rsidR="008B361A" w:rsidRPr="00977A1D" w:rsidRDefault="008B361A" w:rsidP="008B361A">
            <w:pPr>
              <w:rPr>
                <w:rFonts w:ascii="Arial" w:hAnsi="Arial" w:cs="Arial"/>
                <w:sz w:val="20"/>
                <w:szCs w:val="20"/>
                <w:lang w:val="en-US"/>
              </w:rPr>
            </w:pPr>
            <w:r w:rsidRPr="00977A1D">
              <w:rPr>
                <w:rFonts w:ascii="Arial" w:hAnsi="Arial" w:cs="Arial"/>
                <w:sz w:val="20"/>
                <w:szCs w:val="20"/>
                <w:lang w:val="en-US"/>
              </w:rPr>
              <w:t>Carpets and other textile floor coverings</w:t>
            </w:r>
          </w:p>
        </w:tc>
        <w:tc>
          <w:tcPr>
            <w:tcW w:w="2410" w:type="dxa"/>
            <w:vAlign w:val="bottom"/>
          </w:tcPr>
          <w:p w:rsidR="008B361A" w:rsidRPr="00977A1D" w:rsidRDefault="008B361A" w:rsidP="008B361A">
            <w:pPr>
              <w:jc w:val="right"/>
              <w:rPr>
                <w:rFonts w:ascii="Arial" w:hAnsi="Arial" w:cs="Arial"/>
                <w:sz w:val="20"/>
                <w:szCs w:val="20"/>
              </w:rPr>
            </w:pPr>
            <w:r w:rsidRPr="00977A1D">
              <w:rPr>
                <w:rFonts w:ascii="Arial" w:hAnsi="Arial" w:cs="Arial"/>
                <w:sz w:val="20"/>
                <w:szCs w:val="20"/>
              </w:rPr>
              <w:t>36941584</w:t>
            </w:r>
          </w:p>
        </w:tc>
      </w:tr>
      <w:tr w:rsidR="008B361A" w:rsidRPr="00977A1D" w:rsidTr="008B361A">
        <w:tc>
          <w:tcPr>
            <w:tcW w:w="5953" w:type="dxa"/>
          </w:tcPr>
          <w:p w:rsidR="008B361A" w:rsidRPr="00977A1D" w:rsidRDefault="008B361A" w:rsidP="008B361A">
            <w:pPr>
              <w:rPr>
                <w:rFonts w:ascii="Arial" w:hAnsi="Arial" w:cs="Arial"/>
                <w:sz w:val="20"/>
                <w:szCs w:val="20"/>
              </w:rPr>
            </w:pPr>
            <w:r w:rsidRPr="00977A1D">
              <w:rPr>
                <w:rFonts w:ascii="Arial" w:hAnsi="Arial" w:cs="Arial"/>
                <w:sz w:val="20"/>
                <w:szCs w:val="20"/>
              </w:rPr>
              <w:t>Cotton</w:t>
            </w:r>
          </w:p>
        </w:tc>
        <w:tc>
          <w:tcPr>
            <w:tcW w:w="2410" w:type="dxa"/>
            <w:vAlign w:val="bottom"/>
          </w:tcPr>
          <w:p w:rsidR="008B361A" w:rsidRPr="00977A1D" w:rsidRDefault="008B361A" w:rsidP="008B361A">
            <w:pPr>
              <w:jc w:val="right"/>
              <w:rPr>
                <w:rFonts w:ascii="Arial" w:hAnsi="Arial" w:cs="Arial"/>
                <w:sz w:val="20"/>
                <w:szCs w:val="20"/>
              </w:rPr>
            </w:pPr>
            <w:r w:rsidRPr="00977A1D">
              <w:rPr>
                <w:rFonts w:ascii="Arial" w:hAnsi="Arial" w:cs="Arial"/>
                <w:sz w:val="20"/>
                <w:szCs w:val="20"/>
              </w:rPr>
              <w:t>19869109</w:t>
            </w:r>
          </w:p>
        </w:tc>
      </w:tr>
      <w:tr w:rsidR="008B361A" w:rsidRPr="00977A1D" w:rsidTr="008B361A">
        <w:tc>
          <w:tcPr>
            <w:tcW w:w="5953" w:type="dxa"/>
          </w:tcPr>
          <w:p w:rsidR="008B361A" w:rsidRPr="00977A1D" w:rsidRDefault="008B361A" w:rsidP="008B361A">
            <w:pPr>
              <w:rPr>
                <w:rFonts w:ascii="Arial" w:hAnsi="Arial" w:cs="Arial"/>
                <w:sz w:val="20"/>
                <w:szCs w:val="20"/>
                <w:lang w:val="en-US"/>
              </w:rPr>
            </w:pPr>
            <w:r w:rsidRPr="00977A1D">
              <w:rPr>
                <w:rFonts w:ascii="Arial" w:hAnsi="Arial" w:cs="Arial"/>
                <w:sz w:val="20"/>
                <w:szCs w:val="20"/>
                <w:lang w:val="en-US"/>
              </w:rPr>
              <w:t>Special woven or tufted fabric, lace, tapestry etc.</w:t>
            </w:r>
          </w:p>
        </w:tc>
        <w:tc>
          <w:tcPr>
            <w:tcW w:w="2410" w:type="dxa"/>
            <w:vAlign w:val="bottom"/>
          </w:tcPr>
          <w:p w:rsidR="008B361A" w:rsidRPr="00977A1D" w:rsidRDefault="008B361A" w:rsidP="008B361A">
            <w:pPr>
              <w:jc w:val="right"/>
              <w:rPr>
                <w:rFonts w:ascii="Arial" w:hAnsi="Arial" w:cs="Arial"/>
                <w:sz w:val="20"/>
                <w:szCs w:val="20"/>
              </w:rPr>
            </w:pPr>
            <w:r w:rsidRPr="00977A1D">
              <w:rPr>
                <w:rFonts w:ascii="Arial" w:hAnsi="Arial" w:cs="Arial"/>
                <w:sz w:val="20"/>
                <w:szCs w:val="20"/>
              </w:rPr>
              <w:t>6898851</w:t>
            </w:r>
          </w:p>
        </w:tc>
      </w:tr>
    </w:tbl>
    <w:p w:rsidR="008B361A" w:rsidRPr="00977A1D" w:rsidRDefault="008B361A" w:rsidP="008B361A">
      <w:pPr>
        <w:ind w:firstLine="360"/>
        <w:jc w:val="both"/>
        <w:rPr>
          <w:rFonts w:ascii="Arial" w:hAnsi="Arial" w:cs="Arial"/>
          <w:b/>
          <w:sz w:val="20"/>
          <w:szCs w:val="20"/>
          <w:lang w:val="en-US"/>
        </w:rPr>
      </w:pPr>
      <w:r w:rsidRPr="00977A1D">
        <w:rPr>
          <w:rFonts w:ascii="Arial" w:hAnsi="Arial" w:cs="Arial"/>
          <w:b/>
          <w:sz w:val="20"/>
          <w:szCs w:val="20"/>
          <w:lang w:val="en-US"/>
        </w:rPr>
        <w:t>Source: Quantec 2014</w:t>
      </w:r>
    </w:p>
    <w:p w:rsidR="008B361A" w:rsidRDefault="008B361A" w:rsidP="008B361A">
      <w:pPr>
        <w:jc w:val="both"/>
        <w:rPr>
          <w:rFonts w:ascii="Arial" w:hAnsi="Arial" w:cs="Arial"/>
          <w:szCs w:val="20"/>
          <w:lang w:val="en-ZA"/>
        </w:rPr>
      </w:pPr>
    </w:p>
    <w:p w:rsidR="008B361A" w:rsidRPr="0088240B" w:rsidRDefault="008B361A" w:rsidP="008B361A">
      <w:pPr>
        <w:jc w:val="both"/>
        <w:rPr>
          <w:rFonts w:cs="Arial"/>
          <w:sz w:val="20"/>
          <w:szCs w:val="20"/>
          <w:lang w:val="en-ZA"/>
        </w:rPr>
      </w:pPr>
      <w:r w:rsidRPr="008B361A">
        <w:rPr>
          <w:rFonts w:ascii="Arial" w:hAnsi="Arial" w:cs="Arial"/>
          <w:szCs w:val="20"/>
          <w:lang w:val="en-ZA"/>
        </w:rPr>
        <w:lastRenderedPageBreak/>
        <w:t>The export of other made textile articles, sets and worn clothing has been significantly greater than all of the other categories. The major contributors to exports of sales are tents and camping goods, which contributed the majority of total exports in 2013</w:t>
      </w:r>
      <w:r w:rsidRPr="0088240B">
        <w:rPr>
          <w:rFonts w:cs="Arial"/>
          <w:sz w:val="20"/>
          <w:szCs w:val="20"/>
          <w:lang w:val="en-ZA"/>
        </w:rPr>
        <w:t>.</w:t>
      </w:r>
    </w:p>
    <w:p w:rsidR="008B361A" w:rsidRDefault="008B361A" w:rsidP="008B361A">
      <w:pPr>
        <w:ind w:firstLine="360"/>
        <w:rPr>
          <w:rFonts w:cs="Arial"/>
          <w:b/>
          <w:sz w:val="20"/>
          <w:szCs w:val="20"/>
          <w:lang w:val="en-US"/>
        </w:rPr>
      </w:pPr>
    </w:p>
    <w:p w:rsidR="008B361A" w:rsidRPr="00977A1D" w:rsidRDefault="008B361A" w:rsidP="008B361A">
      <w:pPr>
        <w:ind w:firstLine="360"/>
        <w:rPr>
          <w:rFonts w:ascii="Arial" w:hAnsi="Arial" w:cs="Arial"/>
          <w:b/>
          <w:sz w:val="20"/>
          <w:szCs w:val="20"/>
          <w:lang w:val="en-US"/>
        </w:rPr>
      </w:pPr>
      <w:r w:rsidRPr="00977A1D">
        <w:rPr>
          <w:rFonts w:ascii="Arial" w:hAnsi="Arial" w:cs="Arial"/>
          <w:b/>
          <w:sz w:val="20"/>
          <w:szCs w:val="20"/>
          <w:lang w:val="en-US"/>
        </w:rPr>
        <w:t>TABLE 2.1.2: Top 10 Textile imports for 2013</w:t>
      </w:r>
    </w:p>
    <w:tbl>
      <w:tblPr>
        <w:tblStyle w:val="TableGrid"/>
        <w:tblW w:w="0" w:type="auto"/>
        <w:tblInd w:w="392" w:type="dxa"/>
        <w:tblLook w:val="04A0" w:firstRow="1" w:lastRow="0" w:firstColumn="1" w:lastColumn="0" w:noHBand="0" w:noVBand="1"/>
      </w:tblPr>
      <w:tblGrid>
        <w:gridCol w:w="5953"/>
        <w:gridCol w:w="2410"/>
      </w:tblGrid>
      <w:tr w:rsidR="008B361A" w:rsidRPr="00977A1D" w:rsidTr="008B361A">
        <w:tc>
          <w:tcPr>
            <w:tcW w:w="5953" w:type="dxa"/>
          </w:tcPr>
          <w:p w:rsidR="008B361A" w:rsidRPr="00977A1D" w:rsidRDefault="008B361A" w:rsidP="008B361A">
            <w:pPr>
              <w:rPr>
                <w:rFonts w:ascii="Arial" w:hAnsi="Arial" w:cs="Arial"/>
                <w:b/>
                <w:sz w:val="20"/>
                <w:szCs w:val="20"/>
              </w:rPr>
            </w:pPr>
            <w:r w:rsidRPr="00977A1D">
              <w:rPr>
                <w:rFonts w:ascii="Arial" w:hAnsi="Arial" w:cs="Arial"/>
                <w:b/>
                <w:sz w:val="20"/>
                <w:szCs w:val="20"/>
              </w:rPr>
              <w:t>Product</w:t>
            </w:r>
          </w:p>
        </w:tc>
        <w:tc>
          <w:tcPr>
            <w:tcW w:w="2410" w:type="dxa"/>
          </w:tcPr>
          <w:p w:rsidR="008B361A" w:rsidRPr="00977A1D" w:rsidRDefault="008B361A" w:rsidP="008B361A">
            <w:pPr>
              <w:rPr>
                <w:rFonts w:ascii="Arial" w:hAnsi="Arial" w:cs="Arial"/>
                <w:b/>
                <w:sz w:val="20"/>
                <w:szCs w:val="20"/>
              </w:rPr>
            </w:pPr>
            <w:r w:rsidRPr="00977A1D">
              <w:rPr>
                <w:rFonts w:ascii="Arial" w:hAnsi="Arial" w:cs="Arial"/>
                <w:b/>
                <w:sz w:val="20"/>
                <w:szCs w:val="20"/>
              </w:rPr>
              <w:t>Value(R)</w:t>
            </w:r>
          </w:p>
        </w:tc>
      </w:tr>
      <w:tr w:rsidR="008B361A" w:rsidRPr="00977A1D" w:rsidTr="008B361A">
        <w:tc>
          <w:tcPr>
            <w:tcW w:w="5953" w:type="dxa"/>
          </w:tcPr>
          <w:p w:rsidR="008B361A" w:rsidRPr="00977A1D" w:rsidRDefault="008B361A" w:rsidP="008B361A">
            <w:pPr>
              <w:rPr>
                <w:rFonts w:ascii="Arial" w:hAnsi="Arial" w:cs="Arial"/>
                <w:sz w:val="20"/>
                <w:szCs w:val="20"/>
                <w:lang w:val="en-US"/>
              </w:rPr>
            </w:pPr>
            <w:r w:rsidRPr="00977A1D">
              <w:rPr>
                <w:rFonts w:ascii="Arial" w:hAnsi="Arial" w:cs="Arial"/>
                <w:sz w:val="20"/>
                <w:szCs w:val="20"/>
                <w:lang w:val="en-US"/>
              </w:rPr>
              <w:t>Articles of apparel, accessories, knit or crochet</w:t>
            </w:r>
          </w:p>
        </w:tc>
        <w:tc>
          <w:tcPr>
            <w:tcW w:w="2410" w:type="dxa"/>
            <w:vAlign w:val="bottom"/>
          </w:tcPr>
          <w:p w:rsidR="008B361A" w:rsidRPr="00977A1D" w:rsidRDefault="008B361A" w:rsidP="008B361A">
            <w:pPr>
              <w:jc w:val="right"/>
              <w:rPr>
                <w:rFonts w:ascii="Arial" w:hAnsi="Arial" w:cs="Arial"/>
                <w:sz w:val="20"/>
                <w:szCs w:val="20"/>
              </w:rPr>
            </w:pPr>
            <w:r w:rsidRPr="00977A1D">
              <w:rPr>
                <w:rFonts w:ascii="Arial" w:hAnsi="Arial" w:cs="Arial"/>
                <w:sz w:val="20"/>
                <w:szCs w:val="20"/>
              </w:rPr>
              <w:t>2690207805</w:t>
            </w:r>
          </w:p>
        </w:tc>
      </w:tr>
      <w:tr w:rsidR="008B361A" w:rsidRPr="00977A1D" w:rsidTr="008B361A">
        <w:trPr>
          <w:trHeight w:val="175"/>
        </w:trPr>
        <w:tc>
          <w:tcPr>
            <w:tcW w:w="5953" w:type="dxa"/>
          </w:tcPr>
          <w:p w:rsidR="008B361A" w:rsidRPr="00977A1D" w:rsidRDefault="008B361A" w:rsidP="008B361A">
            <w:pPr>
              <w:rPr>
                <w:rFonts w:ascii="Arial" w:hAnsi="Arial" w:cs="Arial"/>
                <w:sz w:val="20"/>
                <w:szCs w:val="20"/>
                <w:lang w:val="en-US"/>
              </w:rPr>
            </w:pPr>
            <w:r w:rsidRPr="00977A1D">
              <w:rPr>
                <w:rFonts w:ascii="Arial" w:hAnsi="Arial" w:cs="Arial"/>
                <w:sz w:val="20"/>
                <w:szCs w:val="20"/>
                <w:lang w:val="en-US"/>
              </w:rPr>
              <w:t>Articles of apparel, accessories, not knit or crochet</w:t>
            </w:r>
          </w:p>
        </w:tc>
        <w:tc>
          <w:tcPr>
            <w:tcW w:w="2410" w:type="dxa"/>
            <w:vAlign w:val="bottom"/>
          </w:tcPr>
          <w:p w:rsidR="008B361A" w:rsidRPr="00977A1D" w:rsidRDefault="008B361A" w:rsidP="008B361A">
            <w:pPr>
              <w:jc w:val="right"/>
              <w:rPr>
                <w:rFonts w:ascii="Arial" w:hAnsi="Arial" w:cs="Arial"/>
                <w:sz w:val="20"/>
                <w:szCs w:val="20"/>
              </w:rPr>
            </w:pPr>
            <w:r w:rsidRPr="00977A1D">
              <w:rPr>
                <w:rFonts w:ascii="Arial" w:hAnsi="Arial" w:cs="Arial"/>
                <w:sz w:val="20"/>
                <w:szCs w:val="20"/>
              </w:rPr>
              <w:t>2463283623</w:t>
            </w:r>
          </w:p>
        </w:tc>
      </w:tr>
      <w:tr w:rsidR="008B361A" w:rsidRPr="00977A1D" w:rsidTr="008B361A">
        <w:tc>
          <w:tcPr>
            <w:tcW w:w="5953" w:type="dxa"/>
          </w:tcPr>
          <w:p w:rsidR="008B361A" w:rsidRPr="00977A1D" w:rsidRDefault="008B361A" w:rsidP="008B361A">
            <w:pPr>
              <w:rPr>
                <w:rFonts w:ascii="Arial" w:hAnsi="Arial" w:cs="Arial"/>
                <w:sz w:val="20"/>
                <w:szCs w:val="20"/>
                <w:lang w:val="en-US"/>
              </w:rPr>
            </w:pPr>
            <w:r w:rsidRPr="00977A1D">
              <w:rPr>
                <w:rFonts w:ascii="Arial" w:hAnsi="Arial" w:cs="Arial"/>
                <w:sz w:val="20"/>
                <w:szCs w:val="20"/>
                <w:lang w:val="en-US"/>
              </w:rPr>
              <w:t>Other made textile articles, sets, worn clothing</w:t>
            </w:r>
          </w:p>
        </w:tc>
        <w:tc>
          <w:tcPr>
            <w:tcW w:w="2410" w:type="dxa"/>
            <w:vAlign w:val="bottom"/>
          </w:tcPr>
          <w:p w:rsidR="008B361A" w:rsidRPr="00977A1D" w:rsidRDefault="008B361A" w:rsidP="008B361A">
            <w:pPr>
              <w:jc w:val="right"/>
              <w:rPr>
                <w:rFonts w:ascii="Arial" w:hAnsi="Arial" w:cs="Arial"/>
                <w:sz w:val="20"/>
                <w:szCs w:val="20"/>
              </w:rPr>
            </w:pPr>
            <w:r w:rsidRPr="00977A1D">
              <w:rPr>
                <w:rFonts w:ascii="Arial" w:hAnsi="Arial" w:cs="Arial"/>
                <w:sz w:val="20"/>
                <w:szCs w:val="20"/>
              </w:rPr>
              <w:t>810504229</w:t>
            </w:r>
          </w:p>
        </w:tc>
      </w:tr>
      <w:tr w:rsidR="008B361A" w:rsidRPr="00977A1D" w:rsidTr="008B361A">
        <w:tc>
          <w:tcPr>
            <w:tcW w:w="5953" w:type="dxa"/>
          </w:tcPr>
          <w:p w:rsidR="008B361A" w:rsidRPr="00977A1D" w:rsidRDefault="008B361A" w:rsidP="008B361A">
            <w:pPr>
              <w:rPr>
                <w:rFonts w:ascii="Arial" w:hAnsi="Arial" w:cs="Arial"/>
                <w:color w:val="0070C0"/>
                <w:sz w:val="20"/>
                <w:szCs w:val="20"/>
                <w:lang w:val="en-US"/>
              </w:rPr>
            </w:pPr>
            <w:r w:rsidRPr="00977A1D">
              <w:rPr>
                <w:rFonts w:ascii="Arial" w:hAnsi="Arial" w:cs="Arial"/>
                <w:sz w:val="20"/>
                <w:szCs w:val="20"/>
                <w:lang w:val="en-US"/>
              </w:rPr>
              <w:t xml:space="preserve">Wadding, felt, nonwovens, yarns, twine, cordage, </w:t>
            </w:r>
            <w:proofErr w:type="spellStart"/>
            <w:r w:rsidRPr="00977A1D">
              <w:rPr>
                <w:rFonts w:ascii="Arial" w:hAnsi="Arial" w:cs="Arial"/>
                <w:sz w:val="20"/>
                <w:szCs w:val="20"/>
                <w:lang w:val="en-US"/>
              </w:rPr>
              <w:t>etc</w:t>
            </w:r>
            <w:proofErr w:type="spellEnd"/>
          </w:p>
        </w:tc>
        <w:tc>
          <w:tcPr>
            <w:tcW w:w="2410" w:type="dxa"/>
            <w:vAlign w:val="bottom"/>
          </w:tcPr>
          <w:p w:rsidR="008B361A" w:rsidRPr="00977A1D" w:rsidRDefault="008B361A" w:rsidP="008B361A">
            <w:pPr>
              <w:jc w:val="right"/>
              <w:rPr>
                <w:rFonts w:ascii="Arial" w:hAnsi="Arial" w:cs="Arial"/>
                <w:sz w:val="20"/>
                <w:szCs w:val="20"/>
              </w:rPr>
            </w:pPr>
            <w:r w:rsidRPr="00977A1D">
              <w:rPr>
                <w:rFonts w:ascii="Arial" w:hAnsi="Arial" w:cs="Arial"/>
                <w:sz w:val="20"/>
                <w:szCs w:val="20"/>
              </w:rPr>
              <w:t>755239884</w:t>
            </w:r>
          </w:p>
        </w:tc>
      </w:tr>
      <w:tr w:rsidR="008B361A" w:rsidRPr="00977A1D" w:rsidTr="008B361A">
        <w:tc>
          <w:tcPr>
            <w:tcW w:w="5953" w:type="dxa"/>
          </w:tcPr>
          <w:p w:rsidR="008B361A" w:rsidRPr="00977A1D" w:rsidRDefault="008B361A" w:rsidP="008B361A">
            <w:pPr>
              <w:rPr>
                <w:rFonts w:ascii="Arial" w:hAnsi="Arial" w:cs="Arial"/>
                <w:sz w:val="20"/>
                <w:szCs w:val="20"/>
              </w:rPr>
            </w:pPr>
            <w:r w:rsidRPr="00977A1D">
              <w:rPr>
                <w:rFonts w:ascii="Arial" w:hAnsi="Arial" w:cs="Arial"/>
                <w:sz w:val="20"/>
                <w:szCs w:val="20"/>
              </w:rPr>
              <w:t>Manmade filaments</w:t>
            </w:r>
          </w:p>
        </w:tc>
        <w:tc>
          <w:tcPr>
            <w:tcW w:w="2410" w:type="dxa"/>
            <w:vAlign w:val="bottom"/>
          </w:tcPr>
          <w:p w:rsidR="008B361A" w:rsidRPr="00977A1D" w:rsidRDefault="008B361A" w:rsidP="008B361A">
            <w:pPr>
              <w:jc w:val="right"/>
              <w:rPr>
                <w:rFonts w:ascii="Arial" w:hAnsi="Arial" w:cs="Arial"/>
                <w:sz w:val="20"/>
                <w:szCs w:val="20"/>
              </w:rPr>
            </w:pPr>
            <w:r w:rsidRPr="00977A1D">
              <w:rPr>
                <w:rFonts w:ascii="Arial" w:hAnsi="Arial" w:cs="Arial"/>
                <w:sz w:val="20"/>
                <w:szCs w:val="20"/>
              </w:rPr>
              <w:t>704503576</w:t>
            </w:r>
          </w:p>
        </w:tc>
      </w:tr>
      <w:tr w:rsidR="008B361A" w:rsidRPr="00977A1D" w:rsidTr="008B361A">
        <w:tc>
          <w:tcPr>
            <w:tcW w:w="5953" w:type="dxa"/>
          </w:tcPr>
          <w:p w:rsidR="008B361A" w:rsidRPr="00977A1D" w:rsidRDefault="008B361A" w:rsidP="008B361A">
            <w:pPr>
              <w:rPr>
                <w:rFonts w:ascii="Arial" w:hAnsi="Arial" w:cs="Arial"/>
                <w:color w:val="0070C0"/>
                <w:sz w:val="20"/>
                <w:szCs w:val="20"/>
              </w:rPr>
            </w:pPr>
            <w:r w:rsidRPr="00977A1D">
              <w:rPr>
                <w:rFonts w:ascii="Arial" w:hAnsi="Arial" w:cs="Arial"/>
                <w:sz w:val="20"/>
                <w:szCs w:val="20"/>
              </w:rPr>
              <w:t>Cotton</w:t>
            </w:r>
          </w:p>
        </w:tc>
        <w:tc>
          <w:tcPr>
            <w:tcW w:w="2410" w:type="dxa"/>
            <w:vAlign w:val="bottom"/>
          </w:tcPr>
          <w:p w:rsidR="008B361A" w:rsidRPr="00977A1D" w:rsidRDefault="008B361A" w:rsidP="008B361A">
            <w:pPr>
              <w:jc w:val="right"/>
              <w:rPr>
                <w:rFonts w:ascii="Arial" w:hAnsi="Arial" w:cs="Arial"/>
                <w:sz w:val="20"/>
                <w:szCs w:val="20"/>
              </w:rPr>
            </w:pPr>
            <w:r w:rsidRPr="00977A1D">
              <w:rPr>
                <w:rFonts w:ascii="Arial" w:hAnsi="Arial" w:cs="Arial"/>
                <w:sz w:val="20"/>
                <w:szCs w:val="20"/>
              </w:rPr>
              <w:t>650568418</w:t>
            </w:r>
          </w:p>
        </w:tc>
      </w:tr>
      <w:tr w:rsidR="008B361A" w:rsidRPr="00977A1D" w:rsidTr="008B361A">
        <w:tc>
          <w:tcPr>
            <w:tcW w:w="5953" w:type="dxa"/>
          </w:tcPr>
          <w:p w:rsidR="008B361A" w:rsidRPr="00977A1D" w:rsidRDefault="008B361A" w:rsidP="008B361A">
            <w:pPr>
              <w:rPr>
                <w:rFonts w:ascii="Arial" w:hAnsi="Arial" w:cs="Arial"/>
                <w:sz w:val="20"/>
                <w:szCs w:val="20"/>
                <w:lang w:val="en-US"/>
              </w:rPr>
            </w:pPr>
            <w:r w:rsidRPr="00977A1D">
              <w:rPr>
                <w:rFonts w:ascii="Arial" w:hAnsi="Arial" w:cs="Arial"/>
                <w:sz w:val="20"/>
                <w:szCs w:val="20"/>
                <w:lang w:val="en-US"/>
              </w:rPr>
              <w:t>Impregnated, coated or laminated textile fabric</w:t>
            </w:r>
          </w:p>
        </w:tc>
        <w:tc>
          <w:tcPr>
            <w:tcW w:w="2410" w:type="dxa"/>
            <w:vAlign w:val="bottom"/>
          </w:tcPr>
          <w:p w:rsidR="008B361A" w:rsidRPr="00977A1D" w:rsidRDefault="008B361A" w:rsidP="008B361A">
            <w:pPr>
              <w:jc w:val="right"/>
              <w:rPr>
                <w:rFonts w:ascii="Arial" w:hAnsi="Arial" w:cs="Arial"/>
                <w:sz w:val="20"/>
                <w:szCs w:val="20"/>
              </w:rPr>
            </w:pPr>
            <w:r w:rsidRPr="00977A1D">
              <w:rPr>
                <w:rFonts w:ascii="Arial" w:hAnsi="Arial" w:cs="Arial"/>
                <w:sz w:val="20"/>
                <w:szCs w:val="20"/>
              </w:rPr>
              <w:t>610221138</w:t>
            </w:r>
          </w:p>
        </w:tc>
      </w:tr>
      <w:tr w:rsidR="008B361A" w:rsidRPr="00977A1D" w:rsidTr="008B361A">
        <w:tc>
          <w:tcPr>
            <w:tcW w:w="5953" w:type="dxa"/>
          </w:tcPr>
          <w:p w:rsidR="008B361A" w:rsidRPr="00977A1D" w:rsidRDefault="008B361A" w:rsidP="008B361A">
            <w:pPr>
              <w:rPr>
                <w:rFonts w:ascii="Arial" w:hAnsi="Arial" w:cs="Arial"/>
                <w:sz w:val="20"/>
                <w:szCs w:val="20"/>
              </w:rPr>
            </w:pPr>
            <w:r w:rsidRPr="00977A1D">
              <w:rPr>
                <w:rFonts w:ascii="Arial" w:hAnsi="Arial" w:cs="Arial"/>
                <w:sz w:val="20"/>
                <w:szCs w:val="20"/>
              </w:rPr>
              <w:t>Manmade staple fibres</w:t>
            </w:r>
          </w:p>
        </w:tc>
        <w:tc>
          <w:tcPr>
            <w:tcW w:w="2410" w:type="dxa"/>
            <w:vAlign w:val="bottom"/>
          </w:tcPr>
          <w:p w:rsidR="008B361A" w:rsidRPr="00977A1D" w:rsidRDefault="008B361A" w:rsidP="008B361A">
            <w:pPr>
              <w:jc w:val="right"/>
              <w:rPr>
                <w:rFonts w:ascii="Arial" w:hAnsi="Arial" w:cs="Arial"/>
                <w:sz w:val="20"/>
                <w:szCs w:val="20"/>
              </w:rPr>
            </w:pPr>
            <w:r w:rsidRPr="00977A1D">
              <w:rPr>
                <w:rFonts w:ascii="Arial" w:hAnsi="Arial" w:cs="Arial"/>
                <w:sz w:val="20"/>
                <w:szCs w:val="20"/>
              </w:rPr>
              <w:t>414745219</w:t>
            </w:r>
          </w:p>
        </w:tc>
      </w:tr>
      <w:tr w:rsidR="008B361A" w:rsidRPr="00977A1D" w:rsidTr="008B361A">
        <w:tc>
          <w:tcPr>
            <w:tcW w:w="5953" w:type="dxa"/>
          </w:tcPr>
          <w:p w:rsidR="008B361A" w:rsidRPr="00977A1D" w:rsidRDefault="008B361A" w:rsidP="008B361A">
            <w:pPr>
              <w:rPr>
                <w:rFonts w:ascii="Arial" w:hAnsi="Arial" w:cs="Arial"/>
                <w:sz w:val="20"/>
                <w:szCs w:val="20"/>
                <w:lang w:val="en-US"/>
              </w:rPr>
            </w:pPr>
            <w:r w:rsidRPr="00977A1D">
              <w:rPr>
                <w:rFonts w:ascii="Arial" w:hAnsi="Arial" w:cs="Arial"/>
                <w:sz w:val="20"/>
                <w:szCs w:val="20"/>
                <w:lang w:val="en-US"/>
              </w:rPr>
              <w:t>Carpets and other textile floor coverings</w:t>
            </w:r>
          </w:p>
        </w:tc>
        <w:tc>
          <w:tcPr>
            <w:tcW w:w="2410" w:type="dxa"/>
            <w:vAlign w:val="bottom"/>
          </w:tcPr>
          <w:p w:rsidR="008B361A" w:rsidRPr="00977A1D" w:rsidRDefault="008B361A" w:rsidP="008B361A">
            <w:pPr>
              <w:jc w:val="right"/>
              <w:rPr>
                <w:rFonts w:ascii="Arial" w:hAnsi="Arial" w:cs="Arial"/>
                <w:sz w:val="20"/>
                <w:szCs w:val="20"/>
              </w:rPr>
            </w:pPr>
            <w:r w:rsidRPr="00977A1D">
              <w:rPr>
                <w:rFonts w:ascii="Arial" w:hAnsi="Arial" w:cs="Arial"/>
                <w:sz w:val="20"/>
                <w:szCs w:val="20"/>
              </w:rPr>
              <w:t>258689053</w:t>
            </w:r>
          </w:p>
        </w:tc>
      </w:tr>
      <w:tr w:rsidR="008B361A" w:rsidRPr="00977A1D" w:rsidTr="008B361A">
        <w:tc>
          <w:tcPr>
            <w:tcW w:w="5953" w:type="dxa"/>
          </w:tcPr>
          <w:p w:rsidR="008B361A" w:rsidRPr="00977A1D" w:rsidRDefault="008B361A" w:rsidP="008B361A">
            <w:pPr>
              <w:rPr>
                <w:rFonts w:ascii="Arial" w:hAnsi="Arial" w:cs="Arial"/>
                <w:color w:val="0070C0"/>
                <w:sz w:val="20"/>
                <w:szCs w:val="20"/>
              </w:rPr>
            </w:pPr>
            <w:r w:rsidRPr="00977A1D">
              <w:rPr>
                <w:rFonts w:ascii="Arial" w:hAnsi="Arial" w:cs="Arial"/>
                <w:sz w:val="20"/>
                <w:szCs w:val="20"/>
              </w:rPr>
              <w:t>Knitted or crocheted fabric</w:t>
            </w:r>
          </w:p>
        </w:tc>
        <w:tc>
          <w:tcPr>
            <w:tcW w:w="2410" w:type="dxa"/>
            <w:vAlign w:val="bottom"/>
          </w:tcPr>
          <w:p w:rsidR="008B361A" w:rsidRPr="00977A1D" w:rsidRDefault="008B361A" w:rsidP="008B361A">
            <w:pPr>
              <w:jc w:val="right"/>
              <w:rPr>
                <w:rFonts w:ascii="Arial" w:hAnsi="Arial" w:cs="Arial"/>
                <w:sz w:val="20"/>
                <w:szCs w:val="20"/>
              </w:rPr>
            </w:pPr>
            <w:r w:rsidRPr="00977A1D">
              <w:rPr>
                <w:rFonts w:ascii="Arial" w:hAnsi="Arial" w:cs="Arial"/>
                <w:sz w:val="20"/>
                <w:szCs w:val="20"/>
              </w:rPr>
              <w:t>240005542</w:t>
            </w:r>
          </w:p>
        </w:tc>
      </w:tr>
    </w:tbl>
    <w:p w:rsidR="008B361A" w:rsidRPr="00977A1D" w:rsidRDefault="008B361A" w:rsidP="008B361A">
      <w:pPr>
        <w:ind w:firstLine="360"/>
        <w:jc w:val="both"/>
        <w:rPr>
          <w:rFonts w:ascii="Arial" w:hAnsi="Arial" w:cs="Arial"/>
          <w:b/>
          <w:sz w:val="20"/>
          <w:szCs w:val="20"/>
        </w:rPr>
      </w:pPr>
      <w:r w:rsidRPr="00977A1D">
        <w:rPr>
          <w:rFonts w:ascii="Arial" w:hAnsi="Arial" w:cs="Arial"/>
          <w:b/>
          <w:sz w:val="20"/>
          <w:szCs w:val="20"/>
        </w:rPr>
        <w:t>Source: Quantec 2014</w:t>
      </w:r>
    </w:p>
    <w:p w:rsidR="008B361A" w:rsidRPr="00977A1D" w:rsidRDefault="008B361A" w:rsidP="008B361A">
      <w:pPr>
        <w:ind w:left="360"/>
        <w:rPr>
          <w:rFonts w:ascii="Arial" w:hAnsi="Arial" w:cs="Arial"/>
          <w:sz w:val="20"/>
          <w:szCs w:val="20"/>
          <w:lang w:val="en-ZA"/>
        </w:rPr>
      </w:pPr>
      <w:r w:rsidRPr="00977A1D">
        <w:rPr>
          <w:rFonts w:ascii="Arial" w:hAnsi="Arial" w:cs="Arial"/>
          <w:sz w:val="20"/>
          <w:szCs w:val="20"/>
          <w:lang w:val="en-ZA"/>
        </w:rPr>
        <w:t>Major categories driving textile imports are (i) Articles of apparel, accessories, knit or crochet (ii) Articles of apparel, accessories, not knit or crochet.</w:t>
      </w:r>
    </w:p>
    <w:p w:rsidR="008B361A" w:rsidRDefault="008B361A" w:rsidP="008B361A">
      <w:pPr>
        <w:ind w:left="360"/>
        <w:rPr>
          <w:rFonts w:cs="Arial"/>
          <w:sz w:val="20"/>
          <w:szCs w:val="20"/>
          <w:lang w:val="en-ZA"/>
        </w:rPr>
      </w:pPr>
    </w:p>
    <w:p w:rsidR="00100E5A" w:rsidRPr="008B361A" w:rsidRDefault="00100E5A">
      <w:pPr>
        <w:rPr>
          <w:rFonts w:ascii="Arial" w:hAnsi="Arial" w:cs="Arial"/>
          <w:lang w:val="en-ZA"/>
        </w:rPr>
      </w:pPr>
    </w:p>
    <w:p w:rsidR="00100E5A" w:rsidRPr="00100E5A" w:rsidRDefault="00100E5A">
      <w:pPr>
        <w:rPr>
          <w:rFonts w:ascii="Arial" w:hAnsi="Arial" w:cs="Arial"/>
          <w:lang w:val="en-US"/>
        </w:rPr>
      </w:pPr>
    </w:p>
    <w:p w:rsidR="00100E5A" w:rsidRPr="00100E5A" w:rsidRDefault="00100E5A">
      <w:pPr>
        <w:rPr>
          <w:rFonts w:ascii="Arial" w:hAnsi="Arial" w:cs="Arial"/>
          <w:lang w:val="en-US"/>
        </w:rPr>
      </w:pPr>
    </w:p>
    <w:p w:rsidR="00100E5A" w:rsidRPr="00100E5A" w:rsidRDefault="00100E5A">
      <w:pPr>
        <w:rPr>
          <w:rFonts w:ascii="Arial" w:hAnsi="Arial" w:cs="Arial"/>
          <w:lang w:val="en-US"/>
        </w:rPr>
      </w:pPr>
    </w:p>
    <w:p w:rsidR="00100E5A" w:rsidRDefault="00100E5A">
      <w:pPr>
        <w:rPr>
          <w:rFonts w:ascii="Arial" w:hAnsi="Arial" w:cs="Arial"/>
          <w:lang w:val="en-US"/>
        </w:rPr>
      </w:pPr>
    </w:p>
    <w:p w:rsidR="00100E5A" w:rsidRPr="00916647" w:rsidRDefault="004913AF" w:rsidP="00916647">
      <w:pPr>
        <w:rPr>
          <w:rFonts w:ascii="Arial" w:eastAsiaTheme="majorEastAsia" w:hAnsi="Arial" w:cs="Arial"/>
          <w:b/>
          <w:color w:val="009FE3"/>
          <w:sz w:val="32"/>
          <w:szCs w:val="32"/>
          <w:lang w:val="en-US"/>
        </w:rPr>
      </w:pPr>
      <w:r>
        <w:rPr>
          <w:rFonts w:ascii="Arial" w:hAnsi="Arial" w:cs="Arial"/>
          <w:lang w:val="en-US"/>
        </w:rPr>
        <w:br w:type="page"/>
      </w:r>
    </w:p>
    <w:p w:rsidR="00100E5A" w:rsidRPr="00100E5A" w:rsidRDefault="00100E5A" w:rsidP="00100E5A">
      <w:pPr>
        <w:pStyle w:val="Heading1"/>
        <w:numPr>
          <w:ilvl w:val="0"/>
          <w:numId w:val="2"/>
        </w:numPr>
        <w:rPr>
          <w:rFonts w:ascii="Arial" w:hAnsi="Arial" w:cs="Arial"/>
          <w:lang w:val="en-US"/>
        </w:rPr>
      </w:pPr>
      <w:r w:rsidRPr="00100E5A">
        <w:rPr>
          <w:rFonts w:ascii="Arial" w:hAnsi="Arial" w:cs="Arial"/>
          <w:lang w:val="en-US"/>
        </w:rPr>
        <w:lastRenderedPageBreak/>
        <w:t>MAJOR APPAREL RETAILERS</w:t>
      </w:r>
    </w:p>
    <w:p w:rsidR="00100E5A" w:rsidRPr="00100E5A" w:rsidRDefault="00100E5A" w:rsidP="00100E5A">
      <w:pPr>
        <w:jc w:val="both"/>
        <w:rPr>
          <w:rFonts w:ascii="Arial" w:hAnsi="Arial" w:cs="Arial"/>
          <w:color w:val="000000"/>
          <w:sz w:val="18"/>
          <w:lang w:val="en"/>
        </w:rPr>
      </w:pPr>
    </w:p>
    <w:p w:rsidR="00100E5A" w:rsidRPr="00100E5A" w:rsidRDefault="00100E5A" w:rsidP="00100E5A">
      <w:pPr>
        <w:jc w:val="center"/>
        <w:rPr>
          <w:rFonts w:ascii="Arial" w:hAnsi="Arial" w:cs="Arial"/>
          <w:lang w:val="en-US"/>
        </w:rPr>
      </w:pPr>
      <w:r w:rsidRPr="00100E5A">
        <w:rPr>
          <w:rFonts w:ascii="Arial" w:hAnsi="Arial" w:cs="Arial"/>
          <w:noProof/>
          <w:color w:val="0000FF"/>
          <w:lang w:eastAsia="nl-BE"/>
        </w:rPr>
        <w:drawing>
          <wp:inline distT="0" distB="0" distL="0" distR="0" wp14:anchorId="5F5DF136" wp14:editId="31FB8F04">
            <wp:extent cx="4533589" cy="3022393"/>
            <wp:effectExtent l="285750" t="323850" r="248285" b="426085"/>
            <wp:docPr id="7" name="Picture 7" descr="http://retailtopnews.com/wp-content/uploads/2014/10/truworths__tygervalley.co_.za_.jpe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tailtopnews.com/wp-content/uploads/2014/10/truworths__tygervalley.co_.za_.jpe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394316">
                      <a:off x="0" y="0"/>
                      <a:ext cx="4537287" cy="3024858"/>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4913AF" w:rsidRPr="00BF3950" w:rsidRDefault="004913AF" w:rsidP="004913AF">
      <w:pPr>
        <w:pStyle w:val="NoSpacing"/>
        <w:numPr>
          <w:ilvl w:val="1"/>
          <w:numId w:val="2"/>
        </w:numPr>
        <w:jc w:val="both"/>
        <w:rPr>
          <w:rFonts w:ascii="Arial" w:hAnsi="Arial" w:cs="Arial"/>
          <w:b/>
          <w:color w:val="0070C0"/>
          <w:sz w:val="24"/>
          <w:szCs w:val="20"/>
          <w:lang w:val="en-US"/>
        </w:rPr>
      </w:pPr>
      <w:r w:rsidRPr="00BF3950">
        <w:rPr>
          <w:rFonts w:ascii="Arial" w:hAnsi="Arial" w:cs="Arial"/>
          <w:b/>
          <w:color w:val="0070C0"/>
          <w:sz w:val="24"/>
          <w:szCs w:val="20"/>
          <w:lang w:val="en-US"/>
        </w:rPr>
        <w:t>BACKGROUND</w:t>
      </w:r>
    </w:p>
    <w:p w:rsidR="004913AF" w:rsidRPr="00100E5A" w:rsidRDefault="004913AF">
      <w:pPr>
        <w:rPr>
          <w:rFonts w:ascii="Arial" w:hAnsi="Arial" w:cs="Arial"/>
          <w:lang w:val="en-US"/>
        </w:rPr>
      </w:pPr>
    </w:p>
    <w:p w:rsidR="00100E5A" w:rsidRDefault="0030726D" w:rsidP="0030726D">
      <w:pPr>
        <w:jc w:val="both"/>
        <w:rPr>
          <w:rFonts w:ascii="Arial" w:hAnsi="Arial" w:cs="Arial"/>
          <w:lang w:val="en-US"/>
        </w:rPr>
      </w:pPr>
      <w:r>
        <w:rPr>
          <w:rFonts w:ascii="Arial" w:hAnsi="Arial" w:cs="Arial"/>
          <w:lang w:val="en-US"/>
        </w:rPr>
        <w:t>A particular characteristic of the South African retail sector is that a handful of retail groups operate a large number of brand formats.  A visit to any South African shopping mall will show a relative large number of retail brand, though – unnoticed by many – belonging to only a handful of players.</w:t>
      </w:r>
    </w:p>
    <w:p w:rsidR="0030726D" w:rsidRDefault="0030726D" w:rsidP="0030726D">
      <w:pPr>
        <w:jc w:val="both"/>
        <w:rPr>
          <w:rFonts w:ascii="Arial" w:hAnsi="Arial" w:cs="Arial"/>
          <w:lang w:val="en-US"/>
        </w:rPr>
      </w:pPr>
      <w:r>
        <w:rPr>
          <w:rFonts w:ascii="Arial" w:hAnsi="Arial" w:cs="Arial"/>
          <w:lang w:val="en-US"/>
        </w:rPr>
        <w:t>Given the decline in local footwear production and clothing, coupled with local demand for a wide range of styles and colours, these large retailers import a great deal of their requirements direct from a wide range of (domestic, but mainly foreign) suppliers.</w:t>
      </w:r>
    </w:p>
    <w:p w:rsidR="0030726D" w:rsidRDefault="0030726D" w:rsidP="0030726D">
      <w:pPr>
        <w:jc w:val="both"/>
        <w:rPr>
          <w:rFonts w:ascii="Arial" w:hAnsi="Arial" w:cs="Arial"/>
          <w:lang w:val="en-US"/>
        </w:rPr>
      </w:pPr>
      <w:r>
        <w:rPr>
          <w:rFonts w:ascii="Arial" w:hAnsi="Arial" w:cs="Arial"/>
          <w:lang w:val="en-US"/>
        </w:rPr>
        <w:t>Whilst China certainly dominates this segment, there’s clearly also a market for high-quality well-designed products from supplier count</w:t>
      </w:r>
      <w:r w:rsidR="005C75E8">
        <w:rPr>
          <w:rFonts w:ascii="Arial" w:hAnsi="Arial" w:cs="Arial"/>
          <w:lang w:val="en-US"/>
        </w:rPr>
        <w:t>ries such as Flanders, Belgium.</w:t>
      </w:r>
    </w:p>
    <w:p w:rsidR="0030726D" w:rsidRDefault="0030726D" w:rsidP="0030726D">
      <w:pPr>
        <w:jc w:val="both"/>
        <w:rPr>
          <w:rFonts w:ascii="Arial" w:hAnsi="Arial" w:cs="Arial"/>
          <w:lang w:val="en-US"/>
        </w:rPr>
      </w:pPr>
      <w:r>
        <w:rPr>
          <w:rFonts w:ascii="Arial" w:hAnsi="Arial" w:cs="Arial"/>
          <w:lang w:val="en-US"/>
        </w:rPr>
        <w:t>As mentioned higher, these large retailers often prefer sourcing and negotiating directly with suppliers on large volume items where they like to be in control of both production and delivery cycles.  On smaller or niche items, or on truly world-renowned brand items, retailers are happy to deal with local agents.</w:t>
      </w:r>
    </w:p>
    <w:p w:rsidR="0030726D" w:rsidRDefault="0030726D" w:rsidP="0030726D">
      <w:pPr>
        <w:jc w:val="both"/>
        <w:rPr>
          <w:rFonts w:ascii="Arial" w:hAnsi="Arial" w:cs="Arial"/>
          <w:lang w:val="en-US"/>
        </w:rPr>
      </w:pPr>
      <w:r>
        <w:rPr>
          <w:rFonts w:ascii="Arial" w:hAnsi="Arial" w:cs="Arial"/>
          <w:lang w:val="en-US"/>
        </w:rPr>
        <w:t xml:space="preserve">Many of the large retail groups have a houseware brand (i.e. Edcon has </w:t>
      </w:r>
      <w:r w:rsidR="00526033">
        <w:rPr>
          <w:rFonts w:ascii="Arial" w:hAnsi="Arial" w:cs="Arial"/>
          <w:lang w:val="en-US"/>
        </w:rPr>
        <w:t>Boardman’s</w:t>
      </w:r>
      <w:r>
        <w:rPr>
          <w:rFonts w:ascii="Arial" w:hAnsi="Arial" w:cs="Arial"/>
          <w:lang w:val="en-US"/>
        </w:rPr>
        <w:t xml:space="preserve"> Stores; Foschini has @Home and Mr Price ha</w:t>
      </w:r>
      <w:r w:rsidR="001412C5">
        <w:rPr>
          <w:rFonts w:ascii="Arial" w:hAnsi="Arial" w:cs="Arial"/>
          <w:lang w:val="en-US"/>
        </w:rPr>
        <w:t>s</w:t>
      </w:r>
      <w:r>
        <w:rPr>
          <w:rFonts w:ascii="Arial" w:hAnsi="Arial" w:cs="Arial"/>
          <w:lang w:val="en-US"/>
        </w:rPr>
        <w:t xml:space="preserve"> Price Home etc.).</w:t>
      </w:r>
    </w:p>
    <w:p w:rsidR="002A52A5" w:rsidRDefault="002A52A5" w:rsidP="0030726D">
      <w:pPr>
        <w:jc w:val="both"/>
        <w:rPr>
          <w:rFonts w:ascii="Arial" w:hAnsi="Arial" w:cs="Arial"/>
          <w:lang w:val="en-US"/>
        </w:rPr>
      </w:pPr>
    </w:p>
    <w:p w:rsidR="005C75E8" w:rsidRDefault="005C75E8" w:rsidP="0030726D">
      <w:pPr>
        <w:jc w:val="both"/>
        <w:rPr>
          <w:rFonts w:ascii="Arial" w:hAnsi="Arial" w:cs="Arial"/>
          <w:lang w:val="en-US"/>
        </w:rPr>
      </w:pPr>
    </w:p>
    <w:p w:rsidR="00977A1D" w:rsidRDefault="00977A1D" w:rsidP="0030726D">
      <w:pPr>
        <w:jc w:val="both"/>
        <w:rPr>
          <w:rFonts w:ascii="Arial" w:hAnsi="Arial" w:cs="Arial"/>
          <w:lang w:val="en-US"/>
        </w:rPr>
      </w:pPr>
    </w:p>
    <w:p w:rsidR="004913AF" w:rsidRPr="00EB5B93" w:rsidRDefault="004913AF" w:rsidP="004913AF">
      <w:pPr>
        <w:pStyle w:val="NoSpacing"/>
        <w:numPr>
          <w:ilvl w:val="1"/>
          <w:numId w:val="2"/>
        </w:numPr>
        <w:jc w:val="both"/>
        <w:rPr>
          <w:rFonts w:ascii="Arial" w:hAnsi="Arial" w:cs="Arial"/>
          <w:b/>
          <w:color w:val="0070C0"/>
          <w:sz w:val="24"/>
          <w:szCs w:val="20"/>
          <w:lang w:val="en-US"/>
        </w:rPr>
      </w:pPr>
      <w:r w:rsidRPr="00EB5B93">
        <w:rPr>
          <w:rFonts w:ascii="Arial" w:hAnsi="Arial" w:cs="Arial"/>
          <w:b/>
          <w:color w:val="0070C0"/>
          <w:sz w:val="24"/>
          <w:szCs w:val="20"/>
          <w:lang w:val="en-US"/>
        </w:rPr>
        <w:lastRenderedPageBreak/>
        <w:t>IMPORTERS &amp; DISTRIBUTORS</w:t>
      </w:r>
    </w:p>
    <w:p w:rsidR="0030726D" w:rsidRDefault="0030726D" w:rsidP="0030726D">
      <w:pPr>
        <w:jc w:val="both"/>
        <w:rPr>
          <w:rFonts w:ascii="Arial" w:hAnsi="Arial" w:cs="Arial"/>
          <w:lang w:val="en-US"/>
        </w:rPr>
      </w:pPr>
    </w:p>
    <w:p w:rsidR="002074DC" w:rsidRPr="002074DC" w:rsidRDefault="002074DC" w:rsidP="00100E5A">
      <w:pPr>
        <w:pStyle w:val="NoSpacing"/>
        <w:jc w:val="both"/>
        <w:rPr>
          <w:rFonts w:ascii="Arial" w:hAnsi="Arial" w:cs="Arial"/>
          <w:lang w:val="en-US"/>
        </w:rPr>
      </w:pPr>
      <w:r>
        <w:rPr>
          <w:rFonts w:ascii="Arial" w:hAnsi="Arial" w:cs="Arial"/>
          <w:lang w:val="en-US"/>
        </w:rPr>
        <w:t>Whilst</w:t>
      </w:r>
      <w:r w:rsidRPr="002074DC">
        <w:rPr>
          <w:rFonts w:ascii="Arial" w:hAnsi="Arial" w:cs="Arial"/>
          <w:lang w:val="en-US"/>
        </w:rPr>
        <w:t xml:space="preserve"> retailers buy a part of their requirements direct from foreign suppliers, they also deal with specialist importers and agents who buy internationally on their behalf. The retailers approach the agents directly for a specific requirement, usually in relation to a new range or line in which they have no experience. It is then up to the agent to bring samples to the retailers and then, on the basis of the feedback, to get the range manufactured and delivered. A handful of agents service the mainstream retail industry. They include Charl Roos, Walt Import &amp; Expor</w:t>
      </w:r>
      <w:r>
        <w:rPr>
          <w:rFonts w:ascii="Arial" w:hAnsi="Arial" w:cs="Arial"/>
          <w:lang w:val="en-US"/>
        </w:rPr>
        <w:t>t, G and T Fashion and Karina M.</w:t>
      </w:r>
      <w:r w:rsidRPr="002074DC">
        <w:rPr>
          <w:rFonts w:ascii="Arial" w:hAnsi="Arial" w:cs="Arial"/>
          <w:lang w:val="en-US"/>
        </w:rPr>
        <w:t xml:space="preserve"> Mr. Charl Roos is a well-known agent who procures predominantly house brands for the Edcon Group. He looks for fashionable items at a reasonable price targeted at the middle-income market. He works with a number of foreign suppliers. Possible new suppliers would be expected to make a presentation to him of ranges of goods and their pricing. Walt Import &amp; Export is a well-established company that specializes in bulk orders on behalf of various chain stores. It focuses on basic casual and sportswear. Again, a new supplier would be expected to make a detailed presentation to the company. G and T Fashion specialize in women‘s casual wear, swimwear and sportswear at the high end of the market. It deals in both house brands and multi-brands such as Soviet and Guess. Karina M focuses specifically on the discount market, importing primarily from China on the basis of price.</w:t>
      </w:r>
    </w:p>
    <w:p w:rsidR="002074DC" w:rsidRDefault="002074DC" w:rsidP="00100E5A">
      <w:pPr>
        <w:pStyle w:val="NoSpacing"/>
        <w:jc w:val="both"/>
        <w:rPr>
          <w:rFonts w:ascii="Arial" w:hAnsi="Arial" w:cs="Arial"/>
          <w:lang w:val="en-US"/>
        </w:rPr>
      </w:pPr>
    </w:p>
    <w:p w:rsidR="0030726D" w:rsidRDefault="00100E5A" w:rsidP="00100E5A">
      <w:pPr>
        <w:pStyle w:val="NoSpacing"/>
        <w:jc w:val="both"/>
        <w:rPr>
          <w:rFonts w:ascii="Arial" w:hAnsi="Arial" w:cs="Arial"/>
          <w:lang w:val="en-US"/>
        </w:rPr>
      </w:pPr>
      <w:r w:rsidRPr="00100E5A">
        <w:rPr>
          <w:rFonts w:ascii="Arial" w:hAnsi="Arial" w:cs="Arial"/>
          <w:lang w:val="en-US"/>
        </w:rPr>
        <w:t xml:space="preserve">South Africa has a large number of apparel importers and distributors.  </w:t>
      </w:r>
      <w:r w:rsidR="0030726D">
        <w:rPr>
          <w:rFonts w:ascii="Arial" w:hAnsi="Arial" w:cs="Arial"/>
          <w:lang w:val="en-US"/>
        </w:rPr>
        <w:t>In some cases, retailers actually prefer dealing with local companies (agents / distributors) because of thei</w:t>
      </w:r>
      <w:r w:rsidR="004D16C5">
        <w:rPr>
          <w:rFonts w:ascii="Arial" w:hAnsi="Arial" w:cs="Arial"/>
          <w:lang w:val="en-US"/>
        </w:rPr>
        <w:t>r knowledge of the local market as well as their familiarity with the retailer’s processes.  Most often, goods represented by agents have brand value either internationally or at the very least in their country of origin.  Generally, they take on the task of not only negotiating orders with major retailers, but would also take care of other tasks related to getting the product on the shelves – including customs clearance, port and rail charges, documentation, warehousing and financial arrangements.</w:t>
      </w:r>
    </w:p>
    <w:p w:rsidR="00977A1D" w:rsidRDefault="00977A1D" w:rsidP="00100E5A">
      <w:pPr>
        <w:pStyle w:val="NoSpacing"/>
        <w:jc w:val="both"/>
        <w:rPr>
          <w:rFonts w:ascii="Arial" w:hAnsi="Arial" w:cs="Arial"/>
          <w:lang w:val="en-US"/>
        </w:rPr>
      </w:pPr>
    </w:p>
    <w:p w:rsidR="004D16C5" w:rsidRDefault="004D16C5" w:rsidP="00100E5A">
      <w:pPr>
        <w:pStyle w:val="NoSpacing"/>
        <w:jc w:val="both"/>
        <w:rPr>
          <w:rFonts w:ascii="Arial" w:hAnsi="Arial" w:cs="Arial"/>
          <w:lang w:val="en-US"/>
        </w:rPr>
      </w:pPr>
      <w:r>
        <w:rPr>
          <w:rFonts w:ascii="Arial" w:hAnsi="Arial" w:cs="Arial"/>
          <w:lang w:val="en-US"/>
        </w:rPr>
        <w:t xml:space="preserve">It are the agents, then, whom are thus responsible for adhering to regulations and control imposed on imported products.  </w:t>
      </w:r>
    </w:p>
    <w:p w:rsidR="00977A1D" w:rsidRDefault="00977A1D" w:rsidP="00100E5A">
      <w:pPr>
        <w:pStyle w:val="NoSpacing"/>
        <w:jc w:val="both"/>
        <w:rPr>
          <w:rFonts w:ascii="Arial" w:hAnsi="Arial" w:cs="Arial"/>
          <w:lang w:val="en-US"/>
        </w:rPr>
      </w:pPr>
    </w:p>
    <w:p w:rsidR="002074DC" w:rsidRPr="002074DC" w:rsidRDefault="004D16C5" w:rsidP="00100E5A">
      <w:pPr>
        <w:pStyle w:val="NoSpacing"/>
        <w:numPr>
          <w:ilvl w:val="0"/>
          <w:numId w:val="24"/>
        </w:numPr>
        <w:jc w:val="both"/>
        <w:rPr>
          <w:rFonts w:ascii="Arial" w:hAnsi="Arial" w:cs="Arial"/>
          <w:lang w:val="en-US"/>
        </w:rPr>
      </w:pPr>
      <w:r>
        <w:rPr>
          <w:rFonts w:ascii="Arial" w:hAnsi="Arial" w:cs="Arial"/>
          <w:lang w:val="en-US"/>
        </w:rPr>
        <w:t>With some of the retail groups t</w:t>
      </w:r>
      <w:r w:rsidR="00976E28">
        <w:rPr>
          <w:rFonts w:ascii="Arial" w:hAnsi="Arial" w:cs="Arial"/>
          <w:lang w:val="en-US"/>
        </w:rPr>
        <w:t>h</w:t>
      </w:r>
      <w:r>
        <w:rPr>
          <w:rFonts w:ascii="Arial" w:hAnsi="Arial" w:cs="Arial"/>
          <w:lang w:val="en-US"/>
        </w:rPr>
        <w:t>is role will include getting the product delivered to a particular store, or merchandising in-store.</w:t>
      </w:r>
    </w:p>
    <w:p w:rsidR="002074DC" w:rsidRDefault="002074DC" w:rsidP="00100E5A">
      <w:pPr>
        <w:pStyle w:val="NoSpacing"/>
        <w:jc w:val="both"/>
        <w:rPr>
          <w:rFonts w:ascii="Arial" w:hAnsi="Arial" w:cs="Arial"/>
          <w:lang w:val="en-US"/>
        </w:rPr>
      </w:pPr>
    </w:p>
    <w:p w:rsidR="00C70C9E" w:rsidRPr="00100E5A" w:rsidRDefault="004913AF" w:rsidP="005C75E8">
      <w:pPr>
        <w:pStyle w:val="NoSpacing"/>
        <w:jc w:val="both"/>
        <w:rPr>
          <w:rFonts w:ascii="Arial" w:hAnsi="Arial" w:cs="Arial"/>
          <w:lang w:val="en-US"/>
        </w:rPr>
      </w:pPr>
      <w:r>
        <w:rPr>
          <w:noProof/>
          <w:lang w:eastAsia="nl-BE"/>
        </w:rPr>
        <w:drawing>
          <wp:inline distT="0" distB="0" distL="0" distR="0" wp14:anchorId="33FC1AA4" wp14:editId="6996C6D7">
            <wp:extent cx="5760720" cy="30238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023870"/>
                    </a:xfrm>
                    <a:prstGeom prst="rect">
                      <a:avLst/>
                    </a:prstGeom>
                  </pic:spPr>
                </pic:pic>
              </a:graphicData>
            </a:graphic>
          </wp:inline>
        </w:drawing>
      </w:r>
    </w:p>
    <w:p w:rsidR="002A52A5" w:rsidRDefault="00F71101" w:rsidP="005C75E8">
      <w:pPr>
        <w:pStyle w:val="NoSpacing"/>
        <w:numPr>
          <w:ilvl w:val="1"/>
          <w:numId w:val="2"/>
        </w:numPr>
        <w:jc w:val="both"/>
        <w:rPr>
          <w:rFonts w:ascii="Arial" w:hAnsi="Arial" w:cs="Arial"/>
          <w:b/>
          <w:color w:val="0070C0"/>
          <w:sz w:val="24"/>
          <w:szCs w:val="20"/>
          <w:shd w:val="clear" w:color="auto" w:fill="FCFCFC"/>
          <w:lang w:val="en-US"/>
        </w:rPr>
      </w:pPr>
      <w:r>
        <w:rPr>
          <w:rFonts w:ascii="Arial" w:hAnsi="Arial" w:cs="Arial"/>
          <w:b/>
          <w:color w:val="0070C0"/>
          <w:sz w:val="24"/>
          <w:szCs w:val="20"/>
          <w:shd w:val="clear" w:color="auto" w:fill="FCFCFC"/>
          <w:lang w:val="en-US"/>
        </w:rPr>
        <w:lastRenderedPageBreak/>
        <w:t xml:space="preserve">IMPACT OF </w:t>
      </w:r>
      <w:r w:rsidR="00866D7B">
        <w:rPr>
          <w:rFonts w:ascii="Arial" w:hAnsi="Arial" w:cs="Arial"/>
          <w:b/>
          <w:color w:val="0070C0"/>
          <w:sz w:val="24"/>
          <w:szCs w:val="20"/>
          <w:shd w:val="clear" w:color="auto" w:fill="FCFCFC"/>
          <w:lang w:val="en-US"/>
        </w:rPr>
        <w:t>MAJOR RETAIL GROUPS</w:t>
      </w:r>
    </w:p>
    <w:p w:rsidR="005C75E8" w:rsidRDefault="005C75E8" w:rsidP="005C75E8">
      <w:pPr>
        <w:pStyle w:val="NoSpacing"/>
        <w:jc w:val="both"/>
        <w:rPr>
          <w:rFonts w:ascii="Arial" w:hAnsi="Arial" w:cs="Arial"/>
          <w:b/>
          <w:color w:val="0070C0"/>
          <w:sz w:val="24"/>
          <w:szCs w:val="20"/>
          <w:shd w:val="clear" w:color="auto" w:fill="FCFCFC"/>
          <w:lang w:val="en-US"/>
        </w:rPr>
      </w:pPr>
    </w:p>
    <w:p w:rsidR="005C75E8" w:rsidRDefault="005C75E8" w:rsidP="005C75E8">
      <w:pPr>
        <w:pStyle w:val="NoSpacing"/>
        <w:jc w:val="both"/>
        <w:rPr>
          <w:rFonts w:ascii="Arial" w:hAnsi="Arial" w:cs="Arial"/>
          <w:szCs w:val="20"/>
          <w:shd w:val="clear" w:color="auto" w:fill="FCFCFC"/>
          <w:lang w:val="en-US"/>
        </w:rPr>
      </w:pPr>
      <w:r w:rsidRPr="005C75E8">
        <w:rPr>
          <w:rFonts w:ascii="Arial" w:hAnsi="Arial" w:cs="Arial"/>
          <w:szCs w:val="20"/>
          <w:shd w:val="clear" w:color="auto" w:fill="FCFCFC"/>
          <w:lang w:val="en-US"/>
        </w:rPr>
        <w:t>Six major retail groups dominate the clothing sector: Edcon, Foschini</w:t>
      </w:r>
      <w:r>
        <w:rPr>
          <w:rFonts w:ascii="Arial" w:hAnsi="Arial" w:cs="Arial"/>
          <w:szCs w:val="20"/>
          <w:shd w:val="clear" w:color="auto" w:fill="FCFCFC"/>
          <w:lang w:val="en-US"/>
        </w:rPr>
        <w:t xml:space="preserve">, Truworths, Pepkor, Woolworths </w:t>
      </w:r>
      <w:r w:rsidRPr="005C75E8">
        <w:rPr>
          <w:rFonts w:ascii="Arial" w:hAnsi="Arial" w:cs="Arial"/>
          <w:szCs w:val="20"/>
          <w:shd w:val="clear" w:color="auto" w:fill="FCFCFC"/>
          <w:lang w:val="en-US"/>
        </w:rPr>
        <w:t>and Mr. Price. These retail groups procure what they can from local m</w:t>
      </w:r>
      <w:r>
        <w:rPr>
          <w:rFonts w:ascii="Arial" w:hAnsi="Arial" w:cs="Arial"/>
          <w:szCs w:val="20"/>
          <w:shd w:val="clear" w:color="auto" w:fill="FCFCFC"/>
          <w:lang w:val="en-US"/>
        </w:rPr>
        <w:t xml:space="preserve">anufacturers and import to make </w:t>
      </w:r>
      <w:r w:rsidRPr="005C75E8">
        <w:rPr>
          <w:rFonts w:ascii="Arial" w:hAnsi="Arial" w:cs="Arial"/>
          <w:szCs w:val="20"/>
          <w:shd w:val="clear" w:color="auto" w:fill="FCFCFC"/>
          <w:lang w:val="en-US"/>
        </w:rPr>
        <w:t>up for the shortfall in volumes or in areas where the local industry i</w:t>
      </w:r>
      <w:r>
        <w:rPr>
          <w:rFonts w:ascii="Arial" w:hAnsi="Arial" w:cs="Arial"/>
          <w:szCs w:val="20"/>
          <w:shd w:val="clear" w:color="auto" w:fill="FCFCFC"/>
          <w:lang w:val="en-US"/>
        </w:rPr>
        <w:t xml:space="preserve">s either unable to supply or is uncompetitive. </w:t>
      </w:r>
      <w:r w:rsidRPr="005C75E8">
        <w:rPr>
          <w:rFonts w:ascii="Arial" w:hAnsi="Arial" w:cs="Arial"/>
          <w:szCs w:val="20"/>
          <w:shd w:val="clear" w:color="auto" w:fill="FCFCFC"/>
          <w:lang w:val="en-US"/>
        </w:rPr>
        <w:t>Outside the market served by the major groups, there is a smaller, h</w:t>
      </w:r>
      <w:r>
        <w:rPr>
          <w:rFonts w:ascii="Arial" w:hAnsi="Arial" w:cs="Arial"/>
          <w:szCs w:val="20"/>
          <w:shd w:val="clear" w:color="auto" w:fill="FCFCFC"/>
          <w:lang w:val="en-US"/>
        </w:rPr>
        <w:t xml:space="preserve">igher-end market for specialty </w:t>
      </w:r>
      <w:r w:rsidRPr="005C75E8">
        <w:rPr>
          <w:rFonts w:ascii="Arial" w:hAnsi="Arial" w:cs="Arial"/>
          <w:szCs w:val="20"/>
          <w:shd w:val="clear" w:color="auto" w:fill="FCFCFC"/>
          <w:lang w:val="en-US"/>
        </w:rPr>
        <w:t>stores. These stores either form part of a group or are independ</w:t>
      </w:r>
      <w:r>
        <w:rPr>
          <w:rFonts w:ascii="Arial" w:hAnsi="Arial" w:cs="Arial"/>
          <w:szCs w:val="20"/>
          <w:shd w:val="clear" w:color="auto" w:fill="FCFCFC"/>
          <w:lang w:val="en-US"/>
        </w:rPr>
        <w:t xml:space="preserve">ently owned and managed. A good </w:t>
      </w:r>
      <w:r w:rsidRPr="005C75E8">
        <w:rPr>
          <w:rFonts w:ascii="Arial" w:hAnsi="Arial" w:cs="Arial"/>
          <w:szCs w:val="20"/>
          <w:shd w:val="clear" w:color="auto" w:fill="FCFCFC"/>
          <w:lang w:val="en-US"/>
        </w:rPr>
        <w:t>example is the</w:t>
      </w:r>
      <w:r w:rsidR="00866D7B">
        <w:rPr>
          <w:rFonts w:ascii="Arial" w:hAnsi="Arial" w:cs="Arial"/>
          <w:szCs w:val="20"/>
          <w:shd w:val="clear" w:color="auto" w:fill="FCFCFC"/>
          <w:lang w:val="en-US"/>
        </w:rPr>
        <w:t xml:space="preserve"> Platinum Group which is a Cape </w:t>
      </w:r>
      <w:r w:rsidRPr="005C75E8">
        <w:rPr>
          <w:rFonts w:ascii="Arial" w:hAnsi="Arial" w:cs="Arial"/>
          <w:szCs w:val="20"/>
          <w:shd w:val="clear" w:color="auto" w:fill="FCFCFC"/>
          <w:lang w:val="en-US"/>
        </w:rPr>
        <w:t>based retailer dea</w:t>
      </w:r>
      <w:r>
        <w:rPr>
          <w:rFonts w:ascii="Arial" w:hAnsi="Arial" w:cs="Arial"/>
          <w:szCs w:val="20"/>
          <w:shd w:val="clear" w:color="auto" w:fill="FCFCFC"/>
          <w:lang w:val="en-US"/>
        </w:rPr>
        <w:t xml:space="preserve">ling in leading designer labels </w:t>
      </w:r>
      <w:r w:rsidRPr="005C75E8">
        <w:rPr>
          <w:rFonts w:ascii="Arial" w:hAnsi="Arial" w:cs="Arial"/>
          <w:szCs w:val="20"/>
          <w:shd w:val="clear" w:color="auto" w:fill="FCFCFC"/>
          <w:lang w:val="en-US"/>
        </w:rPr>
        <w:t>(Jenni Button, Hilton Weiner, Urban, Aca Joe and Vertigo). T</w:t>
      </w:r>
      <w:r>
        <w:rPr>
          <w:rFonts w:ascii="Arial" w:hAnsi="Arial" w:cs="Arial"/>
          <w:szCs w:val="20"/>
          <w:shd w:val="clear" w:color="auto" w:fill="FCFCFC"/>
          <w:lang w:val="en-US"/>
        </w:rPr>
        <w:t xml:space="preserve">he Group has 57 stores in prime </w:t>
      </w:r>
      <w:r w:rsidRPr="005C75E8">
        <w:rPr>
          <w:rFonts w:ascii="Arial" w:hAnsi="Arial" w:cs="Arial"/>
          <w:szCs w:val="20"/>
          <w:shd w:val="clear" w:color="auto" w:fill="FCFCFC"/>
          <w:lang w:val="en-US"/>
        </w:rPr>
        <w:t>locations in all the premier shopping centers in the country. Another</w:t>
      </w:r>
      <w:r>
        <w:rPr>
          <w:rFonts w:ascii="Arial" w:hAnsi="Arial" w:cs="Arial"/>
          <w:szCs w:val="20"/>
          <w:shd w:val="clear" w:color="auto" w:fill="FCFCFC"/>
          <w:lang w:val="en-US"/>
        </w:rPr>
        <w:t xml:space="preserve"> is the Queenspark group, which </w:t>
      </w:r>
      <w:r w:rsidRPr="005C75E8">
        <w:rPr>
          <w:rFonts w:ascii="Arial" w:hAnsi="Arial" w:cs="Arial"/>
          <w:szCs w:val="20"/>
          <w:shd w:val="clear" w:color="auto" w:fill="FCFCFC"/>
          <w:lang w:val="en-US"/>
        </w:rPr>
        <w:t>operates about 40 stores in the country and caters to the needs of the older, more fashi</w:t>
      </w:r>
      <w:r>
        <w:rPr>
          <w:rFonts w:ascii="Arial" w:hAnsi="Arial" w:cs="Arial"/>
          <w:szCs w:val="20"/>
          <w:shd w:val="clear" w:color="auto" w:fill="FCFCFC"/>
          <w:lang w:val="en-US"/>
        </w:rPr>
        <w:t xml:space="preserve">onable woman. </w:t>
      </w:r>
    </w:p>
    <w:p w:rsidR="005C75E8" w:rsidRDefault="005C75E8" w:rsidP="005C75E8">
      <w:pPr>
        <w:pStyle w:val="NoSpacing"/>
        <w:jc w:val="both"/>
        <w:rPr>
          <w:rFonts w:ascii="Arial" w:hAnsi="Arial" w:cs="Arial"/>
          <w:szCs w:val="20"/>
          <w:shd w:val="clear" w:color="auto" w:fill="FCFCFC"/>
          <w:lang w:val="en-US"/>
        </w:rPr>
      </w:pPr>
    </w:p>
    <w:p w:rsidR="005C75E8" w:rsidRDefault="005C75E8" w:rsidP="005C75E8">
      <w:pPr>
        <w:pStyle w:val="NoSpacing"/>
        <w:jc w:val="both"/>
        <w:rPr>
          <w:rFonts w:ascii="Arial" w:hAnsi="Arial" w:cs="Arial"/>
          <w:szCs w:val="20"/>
          <w:shd w:val="clear" w:color="auto" w:fill="FCFCFC"/>
          <w:lang w:val="en-US"/>
        </w:rPr>
      </w:pPr>
      <w:r w:rsidRPr="005C75E8">
        <w:rPr>
          <w:rFonts w:ascii="Arial" w:hAnsi="Arial" w:cs="Arial"/>
          <w:szCs w:val="20"/>
          <w:shd w:val="clear" w:color="auto" w:fill="FCFCFC"/>
          <w:lang w:val="en-US"/>
        </w:rPr>
        <w:t xml:space="preserve">Procurement by the independently owned stores is more fragmented and volumes are smaller. </w:t>
      </w:r>
    </w:p>
    <w:p w:rsidR="005C75E8" w:rsidRPr="005C75E8" w:rsidRDefault="005C75E8" w:rsidP="005C75E8">
      <w:pPr>
        <w:pStyle w:val="NoSpacing"/>
        <w:jc w:val="both"/>
        <w:rPr>
          <w:rFonts w:ascii="Arial" w:hAnsi="Arial" w:cs="Arial"/>
          <w:szCs w:val="20"/>
          <w:shd w:val="clear" w:color="auto" w:fill="FCFCFC"/>
          <w:lang w:val="en-US"/>
        </w:rPr>
      </w:pPr>
      <w:r>
        <w:rPr>
          <w:rFonts w:ascii="Arial" w:hAnsi="Arial" w:cs="Arial"/>
          <w:szCs w:val="20"/>
          <w:shd w:val="clear" w:color="auto" w:fill="FCFCFC"/>
          <w:lang w:val="en-US"/>
        </w:rPr>
        <w:t xml:space="preserve">These </w:t>
      </w:r>
      <w:r w:rsidRPr="005C75E8">
        <w:rPr>
          <w:rFonts w:ascii="Arial" w:hAnsi="Arial" w:cs="Arial"/>
          <w:szCs w:val="20"/>
          <w:shd w:val="clear" w:color="auto" w:fill="FCFCFC"/>
          <w:lang w:val="en-US"/>
        </w:rPr>
        <w:t>stores generally serve the higher income groups and often carry m</w:t>
      </w:r>
      <w:r>
        <w:rPr>
          <w:rFonts w:ascii="Arial" w:hAnsi="Arial" w:cs="Arial"/>
          <w:szCs w:val="20"/>
          <w:shd w:val="clear" w:color="auto" w:fill="FCFCFC"/>
          <w:lang w:val="en-US"/>
        </w:rPr>
        <w:t xml:space="preserve">ajor international brands which </w:t>
      </w:r>
      <w:r w:rsidRPr="005C75E8">
        <w:rPr>
          <w:rFonts w:ascii="Arial" w:hAnsi="Arial" w:cs="Arial"/>
          <w:szCs w:val="20"/>
          <w:shd w:val="clear" w:color="auto" w:fill="FCFCFC"/>
          <w:lang w:val="en-US"/>
        </w:rPr>
        <w:t>they</w:t>
      </w:r>
      <w:r>
        <w:rPr>
          <w:rFonts w:ascii="Arial" w:hAnsi="Arial" w:cs="Arial"/>
          <w:szCs w:val="20"/>
          <w:shd w:val="clear" w:color="auto" w:fill="FCFCFC"/>
          <w:lang w:val="en-US"/>
        </w:rPr>
        <w:t xml:space="preserve"> purchase through local agents. </w:t>
      </w:r>
      <w:r w:rsidRPr="005C75E8">
        <w:rPr>
          <w:rFonts w:ascii="Arial" w:hAnsi="Arial" w:cs="Arial"/>
          <w:szCs w:val="20"/>
          <w:shd w:val="clear" w:color="auto" w:fill="FCFCFC"/>
          <w:lang w:val="en-US"/>
        </w:rPr>
        <w:t>The supermarkets do not sell clothing in a meaningful way. The excepti</w:t>
      </w:r>
      <w:r>
        <w:rPr>
          <w:rFonts w:ascii="Arial" w:hAnsi="Arial" w:cs="Arial"/>
          <w:szCs w:val="20"/>
          <w:shd w:val="clear" w:color="auto" w:fill="FCFCFC"/>
          <w:lang w:val="en-US"/>
        </w:rPr>
        <w:t xml:space="preserve">on is Pick ‘n Pay which retails </w:t>
      </w:r>
      <w:r w:rsidR="00866D7B">
        <w:rPr>
          <w:rFonts w:ascii="Arial" w:hAnsi="Arial" w:cs="Arial"/>
          <w:szCs w:val="20"/>
          <w:shd w:val="clear" w:color="auto" w:fill="FCFCFC"/>
          <w:lang w:val="en-US"/>
        </w:rPr>
        <w:t xml:space="preserve">its own </w:t>
      </w:r>
      <w:r w:rsidRPr="005C75E8">
        <w:rPr>
          <w:rFonts w:ascii="Arial" w:hAnsi="Arial" w:cs="Arial"/>
          <w:szCs w:val="20"/>
          <w:shd w:val="clear" w:color="auto" w:fill="FCFCFC"/>
          <w:lang w:val="en-US"/>
        </w:rPr>
        <w:t>label clothing, Fresh Produce, through its stores.</w:t>
      </w:r>
    </w:p>
    <w:p w:rsidR="005C75E8" w:rsidRDefault="005C75E8" w:rsidP="004D16C5">
      <w:pPr>
        <w:pStyle w:val="NoSpacing"/>
        <w:jc w:val="both"/>
        <w:rPr>
          <w:rFonts w:ascii="Arial" w:hAnsi="Arial" w:cs="Arial"/>
          <w:szCs w:val="20"/>
          <w:shd w:val="clear" w:color="auto" w:fill="FCFCFC"/>
          <w:lang w:val="en-US"/>
        </w:rPr>
      </w:pPr>
    </w:p>
    <w:p w:rsidR="00B34A08" w:rsidRPr="00DD42DA" w:rsidRDefault="00B34A08" w:rsidP="00DD42DA">
      <w:pPr>
        <w:pStyle w:val="ListParagraph"/>
        <w:numPr>
          <w:ilvl w:val="1"/>
          <w:numId w:val="2"/>
        </w:numPr>
        <w:rPr>
          <w:rFonts w:cs="Arial"/>
          <w:b/>
          <w:color w:val="0070C0"/>
          <w:sz w:val="28"/>
          <w:szCs w:val="20"/>
          <w:lang w:val="en-ZA"/>
        </w:rPr>
      </w:pPr>
      <w:r w:rsidRPr="00DD42DA">
        <w:rPr>
          <w:rFonts w:cs="Arial"/>
          <w:b/>
          <w:color w:val="0070C0"/>
          <w:sz w:val="28"/>
          <w:szCs w:val="20"/>
          <w:lang w:val="en-ZA"/>
        </w:rPr>
        <w:t>SA LISTED RETAILERS (JOHANNESBURG STOCK EXCHANGE / JSE)</w:t>
      </w:r>
    </w:p>
    <w:p w:rsidR="00DD42DA" w:rsidRPr="00DD42DA" w:rsidRDefault="00DD42DA" w:rsidP="00DD42DA">
      <w:pPr>
        <w:pStyle w:val="ListParagraph"/>
        <w:ind w:left="390"/>
        <w:rPr>
          <w:rFonts w:cs="Arial"/>
          <w:b/>
          <w:color w:val="0070C0"/>
          <w:sz w:val="28"/>
          <w:szCs w:val="20"/>
          <w:lang w:val="en-ZA"/>
        </w:rPr>
      </w:pPr>
    </w:p>
    <w:tbl>
      <w:tblPr>
        <w:tblStyle w:val="TableGrid"/>
        <w:tblW w:w="0" w:type="auto"/>
        <w:tblLook w:val="04A0" w:firstRow="1" w:lastRow="0" w:firstColumn="1" w:lastColumn="0" w:noHBand="0" w:noVBand="1"/>
      </w:tblPr>
      <w:tblGrid>
        <w:gridCol w:w="3020"/>
        <w:gridCol w:w="3021"/>
        <w:gridCol w:w="3021"/>
      </w:tblGrid>
      <w:tr w:rsidR="00B34A08" w:rsidTr="00CF11D8">
        <w:tc>
          <w:tcPr>
            <w:tcW w:w="3020" w:type="dxa"/>
          </w:tcPr>
          <w:p w:rsidR="00B34A08" w:rsidRPr="0088240B" w:rsidRDefault="00B34A08" w:rsidP="00CF11D8">
            <w:pPr>
              <w:jc w:val="center"/>
              <w:rPr>
                <w:rFonts w:cs="Arial"/>
                <w:b/>
                <w:color w:val="0070C0"/>
                <w:sz w:val="24"/>
                <w:szCs w:val="20"/>
                <w:lang w:val="en-ZA"/>
              </w:rPr>
            </w:pPr>
            <w:r w:rsidRPr="0088240B">
              <w:rPr>
                <w:rFonts w:cs="Arial"/>
                <w:b/>
                <w:color w:val="0070C0"/>
                <w:sz w:val="24"/>
                <w:szCs w:val="20"/>
                <w:lang w:val="en-ZA"/>
              </w:rPr>
              <w:t>COMPANY</w:t>
            </w:r>
          </w:p>
        </w:tc>
        <w:tc>
          <w:tcPr>
            <w:tcW w:w="3021" w:type="dxa"/>
          </w:tcPr>
          <w:p w:rsidR="00B34A08" w:rsidRPr="0088240B" w:rsidRDefault="00B34A08" w:rsidP="00CF11D8">
            <w:pPr>
              <w:jc w:val="center"/>
              <w:rPr>
                <w:rFonts w:cs="Arial"/>
                <w:b/>
                <w:color w:val="0070C0"/>
                <w:sz w:val="24"/>
                <w:szCs w:val="20"/>
                <w:lang w:val="en-ZA"/>
              </w:rPr>
            </w:pPr>
            <w:r w:rsidRPr="0088240B">
              <w:rPr>
                <w:rFonts w:cs="Arial"/>
                <w:b/>
                <w:color w:val="0070C0"/>
                <w:sz w:val="24"/>
                <w:szCs w:val="20"/>
                <w:lang w:val="en-ZA"/>
              </w:rPr>
              <w:t>MARKET CAPITALISATION (ZAR)</w:t>
            </w:r>
          </w:p>
        </w:tc>
        <w:tc>
          <w:tcPr>
            <w:tcW w:w="3021" w:type="dxa"/>
          </w:tcPr>
          <w:p w:rsidR="00B34A08" w:rsidRPr="0088240B" w:rsidRDefault="00B34A08" w:rsidP="00CF11D8">
            <w:pPr>
              <w:jc w:val="center"/>
              <w:rPr>
                <w:rFonts w:cs="Arial"/>
                <w:b/>
                <w:color w:val="0070C0"/>
                <w:sz w:val="24"/>
                <w:szCs w:val="20"/>
                <w:lang w:val="en-ZA"/>
              </w:rPr>
            </w:pPr>
            <w:r w:rsidRPr="0088240B">
              <w:rPr>
                <w:rFonts w:cs="Arial"/>
                <w:b/>
                <w:color w:val="0070C0"/>
                <w:sz w:val="24"/>
                <w:szCs w:val="20"/>
                <w:lang w:val="en-ZA"/>
              </w:rPr>
              <w:t>OTHER</w:t>
            </w:r>
          </w:p>
        </w:tc>
      </w:tr>
      <w:tr w:rsidR="00B34A08" w:rsidTr="00CF11D8">
        <w:tc>
          <w:tcPr>
            <w:tcW w:w="3020" w:type="dxa"/>
          </w:tcPr>
          <w:p w:rsidR="00B34A08" w:rsidRPr="00B34A08" w:rsidRDefault="00B34A08" w:rsidP="00CF11D8">
            <w:pPr>
              <w:rPr>
                <w:rFonts w:cs="Arial"/>
                <w:b/>
                <w:sz w:val="28"/>
                <w:szCs w:val="20"/>
                <w:lang w:val="en-ZA"/>
              </w:rPr>
            </w:pPr>
            <w:r w:rsidRPr="00B34A08">
              <w:rPr>
                <w:rFonts w:cs="Arial"/>
                <w:b/>
                <w:sz w:val="28"/>
                <w:szCs w:val="20"/>
                <w:lang w:val="en-ZA"/>
              </w:rPr>
              <w:t>Mr. Price</w:t>
            </w:r>
          </w:p>
        </w:tc>
        <w:tc>
          <w:tcPr>
            <w:tcW w:w="3021" w:type="dxa"/>
          </w:tcPr>
          <w:p w:rsidR="00B34A08" w:rsidRPr="00B34A08" w:rsidRDefault="00B34A08" w:rsidP="00B34A08">
            <w:pPr>
              <w:jc w:val="center"/>
              <w:rPr>
                <w:rFonts w:cs="Arial"/>
                <w:b/>
                <w:sz w:val="24"/>
                <w:szCs w:val="20"/>
                <w:lang w:val="en-ZA"/>
              </w:rPr>
            </w:pPr>
            <w:r w:rsidRPr="00B34A08">
              <w:rPr>
                <w:rFonts w:cs="Arial"/>
                <w:b/>
                <w:sz w:val="24"/>
                <w:szCs w:val="20"/>
                <w:lang w:val="en-ZA"/>
              </w:rPr>
              <w:t>49.942.888.276</w:t>
            </w:r>
          </w:p>
        </w:tc>
        <w:tc>
          <w:tcPr>
            <w:tcW w:w="3021" w:type="dxa"/>
          </w:tcPr>
          <w:p w:rsidR="00B34A08" w:rsidRPr="00B34A08" w:rsidRDefault="00B34A08" w:rsidP="00CF11D8">
            <w:pPr>
              <w:rPr>
                <w:rFonts w:cs="Arial"/>
                <w:i/>
                <w:sz w:val="20"/>
                <w:szCs w:val="20"/>
                <w:lang w:val="en-ZA"/>
              </w:rPr>
            </w:pPr>
            <w:r w:rsidRPr="00B34A08">
              <w:rPr>
                <w:rFonts w:cs="Arial"/>
                <w:i/>
                <w:sz w:val="20"/>
                <w:szCs w:val="20"/>
                <w:lang w:val="en-ZA"/>
              </w:rPr>
              <w:t>Mr. Price has 1029 corporate owned and 26 franchised stores in Africa. Headquarters in Durban, Kwa Zulu Natal.</w:t>
            </w:r>
          </w:p>
        </w:tc>
      </w:tr>
      <w:tr w:rsidR="00B34A08" w:rsidRPr="001412C5" w:rsidTr="00CF11D8">
        <w:tc>
          <w:tcPr>
            <w:tcW w:w="3020" w:type="dxa"/>
          </w:tcPr>
          <w:p w:rsidR="00B34A08" w:rsidRPr="00B34A08" w:rsidRDefault="00B34A08" w:rsidP="00CF11D8">
            <w:pPr>
              <w:rPr>
                <w:rFonts w:cs="Arial"/>
                <w:b/>
                <w:sz w:val="28"/>
                <w:szCs w:val="20"/>
                <w:lang w:val="en-ZA"/>
              </w:rPr>
            </w:pPr>
            <w:r w:rsidRPr="00B34A08">
              <w:rPr>
                <w:rFonts w:cs="Arial"/>
                <w:b/>
                <w:sz w:val="28"/>
                <w:szCs w:val="20"/>
                <w:lang w:val="en-ZA"/>
              </w:rPr>
              <w:t>Pick n Pay</w:t>
            </w:r>
          </w:p>
        </w:tc>
        <w:tc>
          <w:tcPr>
            <w:tcW w:w="3021" w:type="dxa"/>
          </w:tcPr>
          <w:p w:rsidR="00B34A08" w:rsidRPr="00B34A08" w:rsidRDefault="00B34A08" w:rsidP="00B34A08">
            <w:pPr>
              <w:jc w:val="center"/>
              <w:rPr>
                <w:rFonts w:cs="Arial"/>
                <w:b/>
                <w:sz w:val="24"/>
                <w:szCs w:val="20"/>
                <w:lang w:val="en-ZA"/>
              </w:rPr>
            </w:pPr>
            <w:r w:rsidRPr="00B34A08">
              <w:rPr>
                <w:rFonts w:cs="Arial"/>
                <w:b/>
                <w:sz w:val="24"/>
                <w:szCs w:val="20"/>
                <w:lang w:val="en-ZA"/>
              </w:rPr>
              <w:t>28.946.945.867</w:t>
            </w:r>
          </w:p>
        </w:tc>
        <w:tc>
          <w:tcPr>
            <w:tcW w:w="3021" w:type="dxa"/>
          </w:tcPr>
          <w:p w:rsidR="00B34A08" w:rsidRPr="00B34A08" w:rsidRDefault="00B34A08" w:rsidP="00CF11D8">
            <w:pPr>
              <w:rPr>
                <w:rFonts w:cs="Arial"/>
                <w:i/>
                <w:sz w:val="20"/>
                <w:szCs w:val="20"/>
                <w:lang w:val="en-ZA"/>
              </w:rPr>
            </w:pPr>
            <w:r w:rsidRPr="00B34A08">
              <w:rPr>
                <w:rFonts w:cs="Arial"/>
                <w:i/>
                <w:sz w:val="20"/>
                <w:szCs w:val="20"/>
                <w:lang w:val="en-ZA"/>
              </w:rPr>
              <w:t>Headquarters in Kenilworth, Western Cape</w:t>
            </w:r>
          </w:p>
        </w:tc>
      </w:tr>
      <w:tr w:rsidR="00B34A08" w:rsidTr="00CF11D8">
        <w:tc>
          <w:tcPr>
            <w:tcW w:w="3020" w:type="dxa"/>
          </w:tcPr>
          <w:p w:rsidR="00B34A08" w:rsidRPr="00B34A08" w:rsidRDefault="00B34A08" w:rsidP="00CF11D8">
            <w:pPr>
              <w:rPr>
                <w:rFonts w:cs="Arial"/>
                <w:b/>
                <w:sz w:val="28"/>
                <w:szCs w:val="20"/>
                <w:lang w:val="en-ZA"/>
              </w:rPr>
            </w:pPr>
            <w:r w:rsidRPr="00B34A08">
              <w:rPr>
                <w:rFonts w:cs="Arial"/>
                <w:b/>
                <w:sz w:val="28"/>
                <w:szCs w:val="20"/>
                <w:lang w:val="en-ZA"/>
              </w:rPr>
              <w:t>Truworths</w:t>
            </w:r>
          </w:p>
        </w:tc>
        <w:tc>
          <w:tcPr>
            <w:tcW w:w="3021" w:type="dxa"/>
          </w:tcPr>
          <w:p w:rsidR="00B34A08" w:rsidRPr="00B34A08" w:rsidRDefault="00B34A08" w:rsidP="00B34A08">
            <w:pPr>
              <w:jc w:val="center"/>
              <w:rPr>
                <w:rFonts w:cs="Arial"/>
                <w:b/>
                <w:sz w:val="24"/>
                <w:szCs w:val="20"/>
                <w:lang w:val="en-ZA"/>
              </w:rPr>
            </w:pPr>
            <w:r w:rsidRPr="00B34A08">
              <w:rPr>
                <w:rFonts w:cs="Arial"/>
                <w:b/>
                <w:sz w:val="24"/>
                <w:szCs w:val="20"/>
                <w:lang w:val="en-ZA"/>
              </w:rPr>
              <w:t>30.506.081.071</w:t>
            </w:r>
          </w:p>
        </w:tc>
        <w:tc>
          <w:tcPr>
            <w:tcW w:w="3021" w:type="dxa"/>
          </w:tcPr>
          <w:p w:rsidR="00B34A08" w:rsidRPr="00B34A08" w:rsidRDefault="00B34A08" w:rsidP="00CF11D8">
            <w:pPr>
              <w:rPr>
                <w:rFonts w:cs="Arial"/>
                <w:i/>
                <w:sz w:val="20"/>
                <w:szCs w:val="20"/>
                <w:lang w:val="en-ZA"/>
              </w:rPr>
            </w:pPr>
            <w:r w:rsidRPr="00B34A08">
              <w:rPr>
                <w:rFonts w:cs="Arial"/>
                <w:i/>
                <w:sz w:val="20"/>
                <w:szCs w:val="20"/>
                <w:lang w:val="en-ZA"/>
              </w:rPr>
              <w:t>Listed on The JSE &amp; The Namibian Stock Exchange. Headquarters in Cape Town</w:t>
            </w:r>
          </w:p>
        </w:tc>
      </w:tr>
      <w:tr w:rsidR="00B34A08" w:rsidTr="00CF11D8">
        <w:tc>
          <w:tcPr>
            <w:tcW w:w="3020" w:type="dxa"/>
          </w:tcPr>
          <w:p w:rsidR="00B34A08" w:rsidRPr="00B34A08" w:rsidRDefault="00B34A08" w:rsidP="00CF11D8">
            <w:pPr>
              <w:rPr>
                <w:rFonts w:cs="Arial"/>
                <w:b/>
                <w:sz w:val="28"/>
                <w:szCs w:val="20"/>
                <w:lang w:val="en-ZA"/>
              </w:rPr>
            </w:pPr>
            <w:r w:rsidRPr="00B34A08">
              <w:rPr>
                <w:rFonts w:cs="Arial"/>
                <w:b/>
                <w:sz w:val="28"/>
                <w:szCs w:val="20"/>
                <w:lang w:val="en-ZA"/>
              </w:rPr>
              <w:t>Woolworths</w:t>
            </w:r>
          </w:p>
        </w:tc>
        <w:tc>
          <w:tcPr>
            <w:tcW w:w="3021" w:type="dxa"/>
          </w:tcPr>
          <w:p w:rsidR="00B34A08" w:rsidRPr="00B34A08" w:rsidRDefault="00B34A08" w:rsidP="00B34A08">
            <w:pPr>
              <w:jc w:val="center"/>
              <w:rPr>
                <w:rFonts w:cs="Arial"/>
                <w:b/>
                <w:sz w:val="24"/>
                <w:szCs w:val="20"/>
                <w:lang w:val="en-ZA"/>
              </w:rPr>
            </w:pPr>
            <w:r w:rsidRPr="00B34A08">
              <w:rPr>
                <w:rFonts w:cs="Arial"/>
                <w:b/>
                <w:sz w:val="24"/>
                <w:szCs w:val="20"/>
                <w:lang w:val="en-ZA"/>
              </w:rPr>
              <w:t>67.903.402.033</w:t>
            </w:r>
          </w:p>
        </w:tc>
        <w:tc>
          <w:tcPr>
            <w:tcW w:w="3021" w:type="dxa"/>
          </w:tcPr>
          <w:p w:rsidR="00B34A08" w:rsidRPr="00B34A08" w:rsidRDefault="00B34A08" w:rsidP="00CF11D8">
            <w:pPr>
              <w:rPr>
                <w:rFonts w:cs="Arial"/>
                <w:i/>
                <w:sz w:val="20"/>
                <w:szCs w:val="20"/>
                <w:lang w:val="en-ZA"/>
              </w:rPr>
            </w:pPr>
            <w:r w:rsidRPr="00B34A08">
              <w:rPr>
                <w:rFonts w:cs="Arial"/>
                <w:i/>
                <w:sz w:val="20"/>
                <w:szCs w:val="20"/>
                <w:lang w:val="en-ZA"/>
              </w:rPr>
              <w:t>Headquarters in Cape Town</w:t>
            </w:r>
          </w:p>
        </w:tc>
      </w:tr>
    </w:tbl>
    <w:p w:rsidR="00B34A08" w:rsidRPr="00B34A08" w:rsidRDefault="00B34A08" w:rsidP="00B34A08">
      <w:pPr>
        <w:rPr>
          <w:rFonts w:cs="Arial"/>
          <w:b/>
          <w:i/>
          <w:color w:val="FF0000"/>
          <w:sz w:val="20"/>
          <w:szCs w:val="20"/>
          <w:lang w:val="en-ZA"/>
        </w:rPr>
      </w:pPr>
      <w:r w:rsidRPr="00B34A08">
        <w:rPr>
          <w:rFonts w:cs="Arial"/>
          <w:b/>
          <w:i/>
          <w:color w:val="FF0000"/>
          <w:sz w:val="20"/>
          <w:szCs w:val="20"/>
          <w:lang w:val="en-ZA"/>
        </w:rPr>
        <w:t>Source: Money web, 2014</w:t>
      </w:r>
    </w:p>
    <w:p w:rsidR="00B34A08" w:rsidRPr="00B34A08" w:rsidRDefault="00B34A08" w:rsidP="00B34A08">
      <w:pPr>
        <w:rPr>
          <w:rFonts w:ascii="Arial" w:hAnsi="Arial" w:cs="Arial"/>
          <w:b/>
          <w:szCs w:val="20"/>
          <w:lang w:val="en-ZA"/>
        </w:rPr>
      </w:pPr>
      <w:r w:rsidRPr="00B34A08">
        <w:rPr>
          <w:rFonts w:ascii="Arial" w:hAnsi="Arial" w:cs="Arial"/>
          <w:b/>
          <w:szCs w:val="20"/>
          <w:lang w:val="en-ZA"/>
        </w:rPr>
        <w:t>Other Major retailers that are listed on the JSE include:</w:t>
      </w:r>
    </w:p>
    <w:p w:rsidR="00B34A08" w:rsidRPr="00B34A08" w:rsidRDefault="00B34A08" w:rsidP="00B34A08">
      <w:pPr>
        <w:pStyle w:val="ListParagraph"/>
        <w:numPr>
          <w:ilvl w:val="0"/>
          <w:numId w:val="26"/>
        </w:numPr>
        <w:rPr>
          <w:rFonts w:ascii="Arial" w:hAnsi="Arial" w:cs="Arial"/>
          <w:szCs w:val="20"/>
          <w:lang w:val="en-ZA"/>
        </w:rPr>
      </w:pPr>
      <w:r w:rsidRPr="00B34A08">
        <w:rPr>
          <w:rFonts w:ascii="Arial" w:hAnsi="Arial" w:cs="Arial"/>
          <w:szCs w:val="20"/>
          <w:lang w:val="en-ZA"/>
        </w:rPr>
        <w:t>Adidas Pty Ltd</w:t>
      </w:r>
    </w:p>
    <w:p w:rsidR="00B34A08" w:rsidRPr="00B34A08" w:rsidRDefault="00B34A08" w:rsidP="00B34A08">
      <w:pPr>
        <w:pStyle w:val="ListParagraph"/>
        <w:numPr>
          <w:ilvl w:val="0"/>
          <w:numId w:val="26"/>
        </w:numPr>
        <w:rPr>
          <w:rFonts w:ascii="Arial" w:hAnsi="Arial" w:cs="Arial"/>
          <w:szCs w:val="20"/>
          <w:lang w:val="en-ZA"/>
        </w:rPr>
      </w:pPr>
      <w:r w:rsidRPr="00B34A08">
        <w:rPr>
          <w:rFonts w:ascii="Arial" w:hAnsi="Arial" w:cs="Arial"/>
          <w:szCs w:val="20"/>
          <w:lang w:val="en-ZA"/>
        </w:rPr>
        <w:t>Pepkor</w:t>
      </w:r>
    </w:p>
    <w:p w:rsidR="00B34A08" w:rsidRPr="00B34A08" w:rsidRDefault="00B34A08" w:rsidP="00B34A08">
      <w:pPr>
        <w:pStyle w:val="ListParagraph"/>
        <w:numPr>
          <w:ilvl w:val="0"/>
          <w:numId w:val="26"/>
        </w:numPr>
        <w:rPr>
          <w:rFonts w:ascii="Arial" w:hAnsi="Arial" w:cs="Arial"/>
          <w:szCs w:val="20"/>
          <w:lang w:val="en-ZA"/>
        </w:rPr>
      </w:pPr>
      <w:r w:rsidRPr="00B34A08">
        <w:rPr>
          <w:rFonts w:ascii="Arial" w:hAnsi="Arial" w:cs="Arial"/>
          <w:szCs w:val="20"/>
          <w:lang w:val="en-ZA"/>
        </w:rPr>
        <w:t>Edcon</w:t>
      </w:r>
    </w:p>
    <w:p w:rsidR="00100E5A" w:rsidRDefault="00B34A08" w:rsidP="006A01B1">
      <w:pPr>
        <w:pStyle w:val="ListParagraph"/>
        <w:numPr>
          <w:ilvl w:val="0"/>
          <w:numId w:val="26"/>
        </w:numPr>
        <w:rPr>
          <w:rFonts w:ascii="Arial" w:hAnsi="Arial" w:cs="Arial"/>
          <w:szCs w:val="20"/>
          <w:lang w:val="en-ZA"/>
        </w:rPr>
      </w:pPr>
      <w:r w:rsidRPr="00B34A08">
        <w:rPr>
          <w:rFonts w:ascii="Arial" w:hAnsi="Arial" w:cs="Arial"/>
          <w:szCs w:val="20"/>
          <w:lang w:val="en-ZA"/>
        </w:rPr>
        <w:t>Nike Inc.</w:t>
      </w:r>
    </w:p>
    <w:p w:rsidR="00EB5B93" w:rsidRDefault="006A01B1" w:rsidP="005C75E8">
      <w:pPr>
        <w:jc w:val="both"/>
        <w:rPr>
          <w:rFonts w:ascii="Arial" w:hAnsi="Arial" w:cs="Arial"/>
          <w:lang w:val="en-US"/>
        </w:rPr>
      </w:pPr>
      <w:r w:rsidRPr="00977A1D">
        <w:rPr>
          <w:rFonts w:ascii="Arial" w:hAnsi="Arial" w:cs="Arial"/>
          <w:lang w:val="en-US"/>
        </w:rPr>
        <w:t>Apparel specialist retailers continued to dominate from 2012</w:t>
      </w:r>
      <w:r w:rsidR="008654DB">
        <w:rPr>
          <w:rFonts w:ascii="Arial" w:hAnsi="Arial" w:cs="Arial"/>
          <w:lang w:val="en-US"/>
        </w:rPr>
        <w:t xml:space="preserve"> onwards</w:t>
      </w:r>
      <w:r w:rsidRPr="00977A1D">
        <w:rPr>
          <w:rFonts w:ascii="Arial" w:hAnsi="Arial" w:cs="Arial"/>
          <w:lang w:val="en-US"/>
        </w:rPr>
        <w:t>. This channel faced growing price competition from alternatives such as variety stores, hypermarkets and street markets within other non-grocery retailers. As a result of the economic downturn, many consumers shopped around and opted for the store offering the lowest price. Volume growth rates are expected to drop into the future. This will be linked to South Africa's ongoing economic climate and consumers' concerns over high personal debt levels. However, value growth is expected to be slightly stronger into the future. This may be due to rising production costs in major source countries such as China, although a growing focus on fashion brands as status symbols will also boost constant value sales.</w:t>
      </w:r>
    </w:p>
    <w:p w:rsidR="00EB5B93" w:rsidRPr="00EB5B93" w:rsidRDefault="00EB5B93" w:rsidP="00EB5B93">
      <w:pPr>
        <w:pStyle w:val="NoSpacing"/>
        <w:numPr>
          <w:ilvl w:val="1"/>
          <w:numId w:val="2"/>
        </w:numPr>
        <w:jc w:val="both"/>
        <w:rPr>
          <w:rFonts w:ascii="Arial" w:hAnsi="Arial" w:cs="Arial"/>
          <w:b/>
          <w:color w:val="0070C0"/>
          <w:sz w:val="24"/>
          <w:szCs w:val="20"/>
          <w:lang w:val="en-US"/>
        </w:rPr>
      </w:pPr>
      <w:r w:rsidRPr="00EB5B93">
        <w:rPr>
          <w:rFonts w:ascii="Arial" w:hAnsi="Arial" w:cs="Arial"/>
          <w:b/>
          <w:color w:val="0070C0"/>
          <w:sz w:val="24"/>
          <w:szCs w:val="20"/>
          <w:lang w:val="en-US"/>
        </w:rPr>
        <w:lastRenderedPageBreak/>
        <w:t>LARGE APPAREL RETAILERS</w:t>
      </w:r>
    </w:p>
    <w:p w:rsidR="00EB5B93" w:rsidRDefault="00EB5B93" w:rsidP="00EB5B93">
      <w:pPr>
        <w:rPr>
          <w:rFonts w:ascii="Arial" w:hAnsi="Arial" w:cs="Arial"/>
          <w:color w:val="009FE3"/>
          <w:sz w:val="14"/>
          <w:lang w:val="en-US"/>
        </w:rPr>
      </w:pPr>
    </w:p>
    <w:p w:rsidR="00EB5B93" w:rsidRPr="00100E5A" w:rsidRDefault="00EB5B93" w:rsidP="00EB5B93">
      <w:pPr>
        <w:rPr>
          <w:rFonts w:ascii="Arial" w:hAnsi="Arial" w:cs="Arial"/>
          <w:color w:val="009FE3"/>
          <w:sz w:val="14"/>
          <w:lang w:val="en-US"/>
        </w:rPr>
      </w:pPr>
    </w:p>
    <w:p w:rsidR="00EB5B93" w:rsidRPr="004913AF" w:rsidRDefault="00EB5B93" w:rsidP="00EB5B93">
      <w:pPr>
        <w:pStyle w:val="NoSpacing"/>
        <w:numPr>
          <w:ilvl w:val="2"/>
          <w:numId w:val="2"/>
        </w:numPr>
        <w:jc w:val="both"/>
        <w:rPr>
          <w:rFonts w:ascii="Arial" w:hAnsi="Arial" w:cs="Arial"/>
          <w:color w:val="0070C0"/>
          <w:szCs w:val="20"/>
          <w:lang w:val="en-US"/>
        </w:rPr>
      </w:pPr>
      <w:r w:rsidRPr="004913AF">
        <w:rPr>
          <w:rFonts w:ascii="Arial" w:hAnsi="Arial" w:cs="Arial"/>
          <w:color w:val="0070C0"/>
          <w:szCs w:val="20"/>
          <w:lang w:val="en-US"/>
        </w:rPr>
        <w:t xml:space="preserve">EDCON   </w:t>
      </w:r>
      <w:r w:rsidRPr="004913AF">
        <w:rPr>
          <w:rFonts w:ascii="Arial" w:hAnsi="Arial" w:cs="Arial"/>
          <w:color w:val="0070C0"/>
          <w:szCs w:val="20"/>
          <w:lang w:val="en-US"/>
        </w:rPr>
        <w:tab/>
      </w:r>
      <w:r w:rsidRPr="004913AF">
        <w:rPr>
          <w:rFonts w:ascii="Arial" w:hAnsi="Arial" w:cs="Arial"/>
          <w:color w:val="0070C0"/>
          <w:szCs w:val="20"/>
          <w:lang w:val="en-US"/>
        </w:rPr>
        <w:tab/>
      </w:r>
    </w:p>
    <w:p w:rsidR="00EB5B93" w:rsidRPr="004913AF" w:rsidRDefault="00EB5B93" w:rsidP="00EB5B93">
      <w:pPr>
        <w:pStyle w:val="NoSpacing"/>
        <w:ind w:left="2124"/>
        <w:jc w:val="both"/>
        <w:rPr>
          <w:rFonts w:ascii="Arial" w:hAnsi="Arial" w:cs="Arial"/>
          <w:color w:val="0070C0"/>
          <w:szCs w:val="20"/>
          <w:lang w:val="en-US"/>
        </w:rPr>
      </w:pPr>
    </w:p>
    <w:p w:rsidR="00EB5B93" w:rsidRPr="004913AF" w:rsidRDefault="00EB5B93" w:rsidP="00EB5B93">
      <w:pPr>
        <w:pStyle w:val="NoSpacing"/>
        <w:ind w:left="2124"/>
        <w:jc w:val="both"/>
        <w:rPr>
          <w:rFonts w:ascii="Arial" w:hAnsi="Arial" w:cs="Arial"/>
          <w:color w:val="0070C0"/>
          <w:szCs w:val="20"/>
          <w:lang w:val="en-US"/>
        </w:rPr>
      </w:pPr>
    </w:p>
    <w:p w:rsidR="00EB5B93" w:rsidRDefault="00EB5B93" w:rsidP="00EB5B93">
      <w:pPr>
        <w:pStyle w:val="NoSpacing"/>
        <w:jc w:val="both"/>
        <w:rPr>
          <w:rFonts w:ascii="Arial" w:hAnsi="Arial" w:cs="Arial"/>
          <w:szCs w:val="20"/>
          <w:lang w:val="en-US"/>
        </w:rPr>
      </w:pPr>
      <w:r w:rsidRPr="004913AF">
        <w:rPr>
          <w:rFonts w:ascii="Arial" w:hAnsi="Arial" w:cs="Arial"/>
          <w:noProof/>
          <w:szCs w:val="20"/>
          <w:lang w:eastAsia="nl-BE"/>
        </w:rPr>
        <w:drawing>
          <wp:anchor distT="0" distB="0" distL="114300" distR="114300" simplePos="0" relativeHeight="251667456" behindDoc="0" locked="0" layoutInCell="1" allowOverlap="1" wp14:anchorId="1DD027D9" wp14:editId="55957B5C">
            <wp:simplePos x="0" y="0"/>
            <wp:positionH relativeFrom="margin">
              <wp:align>left</wp:align>
            </wp:positionH>
            <wp:positionV relativeFrom="margin">
              <wp:posOffset>1054100</wp:posOffset>
            </wp:positionV>
            <wp:extent cx="762000" cy="7620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anchor>
        </w:drawing>
      </w:r>
      <w:r w:rsidRPr="004913AF">
        <w:rPr>
          <w:rFonts w:ascii="Arial" w:hAnsi="Arial" w:cs="Arial"/>
          <w:szCs w:val="20"/>
          <w:lang w:val="en-US"/>
        </w:rPr>
        <w:t xml:space="preserve">Edcon Pty (LTD) is the largest clothing, footwear and textiles (CFT) retailing group in South Africa. Edcon is estimated to have 31% market share of the CFT retailing group. The company has about 1,228 stores operating in South Africa, Botswana, Namibia, Swaziland and Lesotho. Through its recent acquisitions, Edcon retail business has added top stationery and houseware brands as well as general merchandise to its CFT portfolio. The company also provides credit facilities and financial service products to the Group’s over four million card holders. Edcon’s retail business is structured under two divisions; the Department stores division, which includes Edgars, CNA, Boardman’s, Prato, Red square and Temptations, which serve middle and upper income customers. The second division is the Discount Division, which includes Jet, Jet Mart, </w:t>
      </w:r>
    </w:p>
    <w:p w:rsidR="00EB5B93" w:rsidRPr="004913AF" w:rsidRDefault="00EB5B93" w:rsidP="00EB5B93">
      <w:pPr>
        <w:pStyle w:val="NoSpacing"/>
        <w:jc w:val="both"/>
        <w:rPr>
          <w:rFonts w:ascii="Arial" w:hAnsi="Arial" w:cs="Arial"/>
          <w:szCs w:val="20"/>
          <w:lang w:val="en-US"/>
        </w:rPr>
      </w:pPr>
      <w:r w:rsidRPr="004913AF">
        <w:rPr>
          <w:rFonts w:ascii="Arial" w:hAnsi="Arial" w:cs="Arial"/>
          <w:szCs w:val="20"/>
          <w:lang w:val="en-US"/>
        </w:rPr>
        <w:t xml:space="preserve">Jet shoes, Legit and </w:t>
      </w:r>
      <w:proofErr w:type="spellStart"/>
      <w:r w:rsidRPr="004913AF">
        <w:rPr>
          <w:rFonts w:ascii="Arial" w:hAnsi="Arial" w:cs="Arial"/>
          <w:szCs w:val="20"/>
          <w:lang w:val="en-US"/>
        </w:rPr>
        <w:t>Blacksnow</w:t>
      </w:r>
      <w:proofErr w:type="spellEnd"/>
      <w:r w:rsidRPr="004913AF">
        <w:rPr>
          <w:rFonts w:ascii="Arial" w:hAnsi="Arial" w:cs="Arial"/>
          <w:szCs w:val="20"/>
          <w:lang w:val="en-US"/>
        </w:rPr>
        <w:t>, serving lower to middle income customers.</w:t>
      </w:r>
      <w:r w:rsidRPr="004913AF">
        <w:rPr>
          <w:rFonts w:ascii="Arial" w:hAnsi="Arial" w:cs="Arial"/>
          <w:szCs w:val="20"/>
          <w:lang w:val="en-US"/>
        </w:rPr>
        <w:tab/>
      </w:r>
    </w:p>
    <w:p w:rsidR="00EB5B93" w:rsidRPr="004913AF" w:rsidRDefault="00EB5B93" w:rsidP="00EB5B93">
      <w:pPr>
        <w:pStyle w:val="NoSpacing"/>
        <w:jc w:val="both"/>
        <w:rPr>
          <w:rFonts w:ascii="Arial" w:hAnsi="Arial" w:cs="Arial"/>
          <w:szCs w:val="20"/>
          <w:lang w:val="en-US"/>
        </w:rPr>
      </w:pPr>
    </w:p>
    <w:p w:rsidR="00EB5B93" w:rsidRPr="004913AF" w:rsidRDefault="00EB5B93" w:rsidP="00EB5B93">
      <w:pPr>
        <w:pStyle w:val="NoSpacing"/>
        <w:jc w:val="both"/>
        <w:rPr>
          <w:rFonts w:ascii="Arial" w:hAnsi="Arial" w:cs="Arial"/>
          <w:szCs w:val="20"/>
          <w:lang w:val="en-US"/>
        </w:rPr>
      </w:pPr>
    </w:p>
    <w:p w:rsidR="00EB5B93" w:rsidRPr="004913AF" w:rsidRDefault="00EB5B93" w:rsidP="00EB5B93">
      <w:pPr>
        <w:pStyle w:val="NoSpacing"/>
        <w:numPr>
          <w:ilvl w:val="2"/>
          <w:numId w:val="2"/>
        </w:numPr>
        <w:jc w:val="both"/>
        <w:rPr>
          <w:rFonts w:ascii="Arial" w:hAnsi="Arial" w:cs="Arial"/>
          <w:color w:val="0070C0"/>
          <w:szCs w:val="20"/>
          <w:lang w:val="en-US"/>
        </w:rPr>
      </w:pPr>
      <w:r w:rsidRPr="004913AF">
        <w:rPr>
          <w:rFonts w:ascii="Arial" w:hAnsi="Arial" w:cs="Arial"/>
          <w:color w:val="0070C0"/>
          <w:szCs w:val="20"/>
          <w:lang w:val="en-US"/>
        </w:rPr>
        <w:t>WOOLWORTHS HOLDINGS</w:t>
      </w:r>
    </w:p>
    <w:p w:rsidR="00EB5B93" w:rsidRPr="004913AF" w:rsidRDefault="00EB5B93" w:rsidP="00EB5B93">
      <w:pPr>
        <w:pStyle w:val="NoSpacing"/>
        <w:jc w:val="both"/>
        <w:rPr>
          <w:rFonts w:ascii="Arial" w:hAnsi="Arial" w:cs="Arial"/>
          <w:szCs w:val="20"/>
          <w:lang w:val="en-US"/>
        </w:rPr>
      </w:pPr>
    </w:p>
    <w:p w:rsidR="00EB5B93" w:rsidRPr="004913AF" w:rsidRDefault="00EB5B93" w:rsidP="00EB5B93">
      <w:pPr>
        <w:pStyle w:val="NoSpacing"/>
        <w:jc w:val="both"/>
        <w:rPr>
          <w:rFonts w:ascii="Arial" w:hAnsi="Arial" w:cs="Arial"/>
          <w:szCs w:val="20"/>
          <w:shd w:val="clear" w:color="auto" w:fill="FFFFFF"/>
          <w:lang w:val="en-US"/>
        </w:rPr>
      </w:pPr>
      <w:r w:rsidRPr="004913AF">
        <w:rPr>
          <w:rFonts w:ascii="Arial" w:hAnsi="Arial" w:cs="Arial"/>
          <w:noProof/>
          <w:szCs w:val="20"/>
          <w:shd w:val="clear" w:color="auto" w:fill="FFFFFF"/>
          <w:lang w:eastAsia="nl-BE"/>
        </w:rPr>
        <w:drawing>
          <wp:anchor distT="0" distB="0" distL="114300" distR="114300" simplePos="0" relativeHeight="251668480" behindDoc="0" locked="0" layoutInCell="1" allowOverlap="1" wp14:anchorId="62AA55DB" wp14:editId="3BAC9FCE">
            <wp:simplePos x="0" y="0"/>
            <wp:positionH relativeFrom="margin">
              <wp:align>left</wp:align>
            </wp:positionH>
            <wp:positionV relativeFrom="margin">
              <wp:posOffset>3484880</wp:posOffset>
            </wp:positionV>
            <wp:extent cx="1311910" cy="406400"/>
            <wp:effectExtent l="0" t="0" r="2540" b="0"/>
            <wp:wrapSquare wrapText="bothSides"/>
            <wp:docPr id="34" name="Picture 34" descr="Image result for woolworths holdin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woolworths holdings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1910" cy="406400"/>
                    </a:xfrm>
                    <a:prstGeom prst="rect">
                      <a:avLst/>
                    </a:prstGeom>
                    <a:noFill/>
                    <a:ln>
                      <a:noFill/>
                    </a:ln>
                  </pic:spPr>
                </pic:pic>
              </a:graphicData>
            </a:graphic>
          </wp:anchor>
        </w:drawing>
      </w:r>
      <w:r w:rsidRPr="004913AF">
        <w:rPr>
          <w:rFonts w:ascii="Arial" w:hAnsi="Arial" w:cs="Arial"/>
          <w:szCs w:val="20"/>
          <w:shd w:val="clear" w:color="auto" w:fill="FFFFFF"/>
          <w:lang w:val="en-US"/>
        </w:rPr>
        <w:t>Woolworths Holdings Limited is an investment holding company and one of the top 100 companies listed on the Johannesburg Securities Exchange. Its core business focus is the provision of retail and financial services to upper and middle income groups mainly in South Africa but also in Africa, Australia and New Zealand. Woolworths was founded by Max Sonnenberg in 1931 officially opening the doors of the first store in Adderley Street, Cape Town on October 31st. His belief, that success lay in providing customers with superior quality merchandise at reasonable prices, has been instrumental in establishing Woolworths as one of South Africa’s leading retail chains.</w:t>
      </w:r>
      <w:r w:rsidRPr="004913AF">
        <w:rPr>
          <w:rFonts w:ascii="Arial" w:hAnsi="Arial" w:cs="Arial"/>
          <w:szCs w:val="20"/>
          <w:lang w:val="en-US"/>
        </w:rPr>
        <w:t xml:space="preserve"> </w:t>
      </w:r>
      <w:r w:rsidRPr="004913AF">
        <w:rPr>
          <w:rFonts w:ascii="Arial" w:hAnsi="Arial" w:cs="Arial"/>
          <w:szCs w:val="20"/>
          <w:shd w:val="clear" w:color="auto" w:fill="FFFFFF"/>
          <w:lang w:val="en-US"/>
        </w:rPr>
        <w:t xml:space="preserve">Today, Woolworths is a South African retail chain that extends, through franchise partnerships, throughout Africa and into the Middle East, trading through more than 400 stores. Woolworths Holdings influence also extends to Australia with a majority share in the Australian </w:t>
      </w:r>
      <w:r w:rsidR="008654DB">
        <w:rPr>
          <w:rFonts w:ascii="Arial" w:hAnsi="Arial" w:cs="Arial"/>
          <w:szCs w:val="20"/>
          <w:shd w:val="clear" w:color="auto" w:fill="FFFFFF"/>
          <w:lang w:val="en-US"/>
        </w:rPr>
        <w:t xml:space="preserve">apparel </w:t>
      </w:r>
      <w:r w:rsidRPr="004913AF">
        <w:rPr>
          <w:rFonts w:ascii="Arial" w:hAnsi="Arial" w:cs="Arial"/>
          <w:szCs w:val="20"/>
          <w:shd w:val="clear" w:color="auto" w:fill="FFFFFF"/>
          <w:lang w:val="en-US"/>
        </w:rPr>
        <w:t>retail chain, Country Road.</w:t>
      </w:r>
    </w:p>
    <w:p w:rsidR="00EB5B93" w:rsidRPr="004913AF" w:rsidRDefault="00EB5B93" w:rsidP="00EB5B93">
      <w:pPr>
        <w:pStyle w:val="NoSpacing"/>
        <w:jc w:val="both"/>
        <w:rPr>
          <w:rFonts w:ascii="Arial" w:hAnsi="Arial" w:cs="Arial"/>
          <w:szCs w:val="20"/>
          <w:shd w:val="clear" w:color="auto" w:fill="FFFFFF"/>
          <w:lang w:val="en-US"/>
        </w:rPr>
      </w:pPr>
    </w:p>
    <w:p w:rsidR="00EB5B93" w:rsidRPr="004913AF" w:rsidRDefault="00EB5B93" w:rsidP="00EB5B93">
      <w:pPr>
        <w:pStyle w:val="NoSpacing"/>
        <w:jc w:val="both"/>
        <w:rPr>
          <w:rFonts w:ascii="Arial" w:hAnsi="Arial" w:cs="Arial"/>
          <w:szCs w:val="20"/>
          <w:shd w:val="clear" w:color="auto" w:fill="FFFFFF"/>
          <w:lang w:val="en-US"/>
        </w:rPr>
      </w:pPr>
    </w:p>
    <w:p w:rsidR="00EB5B93" w:rsidRPr="004913AF" w:rsidRDefault="00EB5B93" w:rsidP="00EB5B93">
      <w:pPr>
        <w:pStyle w:val="NoSpacing"/>
        <w:jc w:val="both"/>
        <w:rPr>
          <w:rFonts w:ascii="Arial" w:hAnsi="Arial" w:cs="Arial"/>
          <w:szCs w:val="20"/>
          <w:lang w:val="en-US"/>
        </w:rPr>
      </w:pPr>
    </w:p>
    <w:p w:rsidR="00EB5B93" w:rsidRPr="004913AF" w:rsidRDefault="00EB5B93" w:rsidP="00EB5B93">
      <w:pPr>
        <w:pStyle w:val="NoSpacing"/>
        <w:numPr>
          <w:ilvl w:val="2"/>
          <w:numId w:val="2"/>
        </w:numPr>
        <w:jc w:val="both"/>
        <w:rPr>
          <w:rFonts w:ascii="Arial" w:hAnsi="Arial" w:cs="Arial"/>
          <w:color w:val="0070C0"/>
          <w:szCs w:val="20"/>
          <w:lang w:val="en-US"/>
        </w:rPr>
      </w:pPr>
      <w:r w:rsidRPr="004913AF">
        <w:rPr>
          <w:rFonts w:ascii="Arial" w:hAnsi="Arial" w:cs="Arial"/>
          <w:color w:val="0070C0"/>
          <w:szCs w:val="20"/>
          <w:lang w:val="en-US"/>
        </w:rPr>
        <w:t>MR PRICE GROUP</w:t>
      </w:r>
    </w:p>
    <w:p w:rsidR="00EB5B93" w:rsidRPr="004913AF" w:rsidRDefault="00EB5B93" w:rsidP="00EB5B93">
      <w:pPr>
        <w:pStyle w:val="NoSpacing"/>
        <w:ind w:left="2832"/>
        <w:jc w:val="both"/>
        <w:rPr>
          <w:rFonts w:ascii="Arial" w:hAnsi="Arial" w:cs="Arial"/>
          <w:szCs w:val="20"/>
          <w:lang w:val="en-US"/>
        </w:rPr>
      </w:pPr>
    </w:p>
    <w:p w:rsidR="00EB5B93" w:rsidRPr="004913AF" w:rsidRDefault="00EB5B93" w:rsidP="00EB5B93">
      <w:pPr>
        <w:pStyle w:val="NoSpacing"/>
        <w:jc w:val="both"/>
        <w:rPr>
          <w:rFonts w:ascii="Arial" w:hAnsi="Arial" w:cs="Arial"/>
          <w:color w:val="000000"/>
          <w:szCs w:val="20"/>
          <w:shd w:val="clear" w:color="auto" w:fill="FFFFFF"/>
          <w:lang w:val="en-US"/>
        </w:rPr>
      </w:pPr>
      <w:r w:rsidRPr="004913AF">
        <w:rPr>
          <w:rFonts w:ascii="Arial" w:hAnsi="Arial" w:cs="Arial"/>
          <w:noProof/>
          <w:color w:val="000000"/>
          <w:szCs w:val="20"/>
          <w:shd w:val="clear" w:color="auto" w:fill="FFFFFF"/>
          <w:lang w:eastAsia="nl-BE"/>
        </w:rPr>
        <w:drawing>
          <wp:anchor distT="0" distB="0" distL="114300" distR="114300" simplePos="0" relativeHeight="251669504" behindDoc="0" locked="0" layoutInCell="1" allowOverlap="1" wp14:anchorId="687B753B" wp14:editId="634D38A4">
            <wp:simplePos x="0" y="0"/>
            <wp:positionH relativeFrom="margin">
              <wp:align>left</wp:align>
            </wp:positionH>
            <wp:positionV relativeFrom="margin">
              <wp:posOffset>6357620</wp:posOffset>
            </wp:positionV>
            <wp:extent cx="866775" cy="668020"/>
            <wp:effectExtent l="0" t="0" r="9525" b="0"/>
            <wp:wrapSquare wrapText="bothSides"/>
            <wp:docPr id="35" name="Picture 35" descr="Image result for mr pr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mr price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6775" cy="668020"/>
                    </a:xfrm>
                    <a:prstGeom prst="rect">
                      <a:avLst/>
                    </a:prstGeom>
                    <a:noFill/>
                    <a:ln>
                      <a:noFill/>
                    </a:ln>
                  </pic:spPr>
                </pic:pic>
              </a:graphicData>
            </a:graphic>
          </wp:anchor>
        </w:drawing>
      </w:r>
      <w:r w:rsidRPr="004913AF">
        <w:rPr>
          <w:rFonts w:ascii="Arial" w:hAnsi="Arial" w:cs="Arial"/>
          <w:color w:val="000000"/>
          <w:szCs w:val="20"/>
          <w:shd w:val="clear" w:color="auto" w:fill="FFFFFF"/>
          <w:lang w:val="en-US"/>
        </w:rPr>
        <w:t xml:space="preserve">Mr Price Group is a fashion value retailer, selling predominantly for cash. Mr. Price Group is one of the fastest growing retailers in South Africa, and operates in the Women's clothing stores sector. Mr Price Group Limited is engaged in the business of retail distribution through 937 stores in Southern Africa </w:t>
      </w:r>
      <w:r w:rsidRPr="004913AF">
        <w:rPr>
          <w:rFonts w:ascii="Arial" w:hAnsi="Arial" w:cs="Arial"/>
          <w:szCs w:val="20"/>
          <w:lang w:val="en-US"/>
        </w:rPr>
        <w:t>and 24 franchised stores in Africa.</w:t>
      </w:r>
      <w:r w:rsidRPr="004913AF">
        <w:rPr>
          <w:rStyle w:val="apple-converted-space"/>
          <w:rFonts w:ascii="Arial" w:hAnsi="Arial" w:cs="Arial"/>
          <w:color w:val="000000"/>
          <w:szCs w:val="20"/>
          <w:shd w:val="clear" w:color="auto" w:fill="FFFFFF"/>
          <w:lang w:val="en-US"/>
        </w:rPr>
        <w:t> </w:t>
      </w:r>
      <w:r w:rsidRPr="004913AF">
        <w:rPr>
          <w:rFonts w:ascii="Arial" w:hAnsi="Arial" w:cs="Arial"/>
          <w:color w:val="000000"/>
          <w:szCs w:val="20"/>
          <w:lang w:val="en-US"/>
        </w:rPr>
        <w:t xml:space="preserve"> </w:t>
      </w:r>
      <w:r w:rsidRPr="004913AF">
        <w:rPr>
          <w:rFonts w:ascii="Arial" w:hAnsi="Arial" w:cs="Arial"/>
          <w:color w:val="000000"/>
          <w:szCs w:val="20"/>
          <w:shd w:val="clear" w:color="auto" w:fill="FFFFFF"/>
          <w:lang w:val="en-US"/>
        </w:rPr>
        <w:t>The retail chains focus on clothing, footwear, sportswear, sporting goods, accessories and homewares. The Company operates three segments: the Apparel, which retails sportswear, footwear, sporting equipment and accessories; the Home segment, which retails homewares, and the Central Services segment, which provides services to the trading segments, including information technology, internal audit, human resources, real estate and finance. Apparel consists of Mr Price providing Clothing, footwear, accessories and maternity wear; Mr Price Sport providing Sporting apparel, footwear and accessories, and Milady’s offering women's clothing, footwear, intimate wear, cosmetics and accessories. Home consists of Mr Price Home offering Home textiles, homewares, furniture and kids merchandise and Sheet Street offering Bedroom, living room and bathroom ware.</w:t>
      </w:r>
    </w:p>
    <w:p w:rsidR="00EB5B93" w:rsidRPr="004913AF" w:rsidRDefault="00EB5B93" w:rsidP="00EB5B93">
      <w:pPr>
        <w:pStyle w:val="NoSpacing"/>
        <w:jc w:val="both"/>
        <w:rPr>
          <w:rFonts w:ascii="Arial" w:hAnsi="Arial" w:cs="Arial"/>
          <w:color w:val="000000"/>
          <w:szCs w:val="20"/>
          <w:shd w:val="clear" w:color="auto" w:fill="FFFFFF"/>
          <w:lang w:val="en-US"/>
        </w:rPr>
      </w:pPr>
    </w:p>
    <w:p w:rsidR="00EB5B93" w:rsidRPr="004913AF" w:rsidRDefault="00EB5B93" w:rsidP="00EB5B93">
      <w:pPr>
        <w:pStyle w:val="NoSpacing"/>
        <w:jc w:val="both"/>
        <w:rPr>
          <w:rFonts w:ascii="Arial" w:hAnsi="Arial" w:cs="Arial"/>
          <w:color w:val="000000"/>
          <w:szCs w:val="20"/>
          <w:shd w:val="clear" w:color="auto" w:fill="FFFFFF"/>
          <w:lang w:val="en-US"/>
        </w:rPr>
      </w:pPr>
    </w:p>
    <w:p w:rsidR="00EB5B93" w:rsidRPr="004913AF" w:rsidRDefault="00EB5B93" w:rsidP="00EB5B93">
      <w:pPr>
        <w:pStyle w:val="NoSpacing"/>
        <w:numPr>
          <w:ilvl w:val="2"/>
          <w:numId w:val="2"/>
        </w:numPr>
        <w:jc w:val="both"/>
        <w:rPr>
          <w:rFonts w:ascii="Arial" w:hAnsi="Arial" w:cs="Arial"/>
          <w:noProof/>
          <w:color w:val="0070C0"/>
          <w:szCs w:val="20"/>
          <w:lang w:eastAsia="nl-BE"/>
        </w:rPr>
      </w:pPr>
      <w:r w:rsidRPr="004913AF">
        <w:rPr>
          <w:rFonts w:ascii="Arial" w:hAnsi="Arial" w:cs="Arial"/>
          <w:noProof/>
          <w:color w:val="0070C0"/>
          <w:szCs w:val="20"/>
          <w:lang w:eastAsia="nl-BE"/>
        </w:rPr>
        <w:t>TFG (THE FOSCHINI GROUP)</w:t>
      </w:r>
    </w:p>
    <w:p w:rsidR="00EB5B93" w:rsidRPr="004913AF" w:rsidRDefault="00EB5B93" w:rsidP="00EB5B93">
      <w:pPr>
        <w:pStyle w:val="NoSpacing"/>
        <w:jc w:val="both"/>
        <w:rPr>
          <w:rFonts w:ascii="Arial" w:hAnsi="Arial" w:cs="Arial"/>
          <w:noProof/>
          <w:szCs w:val="20"/>
          <w:lang w:eastAsia="nl-BE"/>
        </w:rPr>
      </w:pPr>
    </w:p>
    <w:p w:rsidR="00EB5B93" w:rsidRPr="004913AF" w:rsidRDefault="00EB5B93" w:rsidP="00EB5B93">
      <w:pPr>
        <w:pStyle w:val="NoSpacing"/>
        <w:jc w:val="both"/>
        <w:rPr>
          <w:rFonts w:ascii="Arial" w:hAnsi="Arial" w:cs="Arial"/>
          <w:color w:val="000000"/>
          <w:szCs w:val="20"/>
          <w:shd w:val="clear" w:color="auto" w:fill="FFFFFF"/>
          <w:lang w:val="en-US"/>
        </w:rPr>
      </w:pPr>
      <w:r w:rsidRPr="004913AF">
        <w:rPr>
          <w:rFonts w:ascii="Arial" w:hAnsi="Arial" w:cs="Arial"/>
          <w:noProof/>
          <w:color w:val="000000"/>
          <w:szCs w:val="20"/>
          <w:shd w:val="clear" w:color="auto" w:fill="FFFFFF"/>
          <w:lang w:eastAsia="nl-BE"/>
        </w:rPr>
        <w:drawing>
          <wp:anchor distT="0" distB="0" distL="114300" distR="114300" simplePos="0" relativeHeight="251666432" behindDoc="0" locked="0" layoutInCell="1" allowOverlap="1" wp14:anchorId="2482CE1C" wp14:editId="4929DC8A">
            <wp:simplePos x="0" y="0"/>
            <wp:positionH relativeFrom="margin">
              <wp:align>left</wp:align>
            </wp:positionH>
            <wp:positionV relativeFrom="margin">
              <wp:posOffset>517525</wp:posOffset>
            </wp:positionV>
            <wp:extent cx="2011680" cy="620395"/>
            <wp:effectExtent l="0" t="0" r="7620" b="8255"/>
            <wp:wrapSquare wrapText="bothSides"/>
            <wp:docPr id="37" name="Picture 37" descr="Image result for tf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tfg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1680" cy="620395"/>
                    </a:xfrm>
                    <a:prstGeom prst="rect">
                      <a:avLst/>
                    </a:prstGeom>
                    <a:noFill/>
                    <a:ln>
                      <a:noFill/>
                    </a:ln>
                  </pic:spPr>
                </pic:pic>
              </a:graphicData>
            </a:graphic>
          </wp:anchor>
        </w:drawing>
      </w:r>
      <w:r w:rsidRPr="004913AF">
        <w:rPr>
          <w:rFonts w:ascii="Arial" w:hAnsi="Arial" w:cs="Arial"/>
          <w:color w:val="000000"/>
          <w:szCs w:val="20"/>
          <w:shd w:val="clear" w:color="auto" w:fill="FFFFFF"/>
          <w:lang w:val="en-US"/>
        </w:rPr>
        <w:t>TFG (The Foschini Group) is one of the foremost independent chain-store groups in South Africa. The Group has 17 retail brands that trade in clothing, jewellery, accessories, sporting and outdoor apparel and equipment, cellular goods and services, and homeware to the broad, primarily middle, and upper income groups throughout 2 000+ stores predominantly in Southern Africa. 42.2% of turnover is in the form of cash sales to customers, with the balance being on credit. The majority of merchandise sold in the Group’s stores is under their own brand names. The retail brands include: @home, @home Living Space, Exact, American Swiss, Fabiani, Luella, Sterns, Fashion Express, Markham, Total Sports, Donna Claire, Foschini, Due South, Sport Scene, etc.</w:t>
      </w:r>
    </w:p>
    <w:p w:rsidR="00EB5B93" w:rsidRPr="004913AF" w:rsidRDefault="00EB5B93" w:rsidP="00EB5B93">
      <w:pPr>
        <w:pStyle w:val="NoSpacing"/>
        <w:jc w:val="both"/>
        <w:rPr>
          <w:rFonts w:ascii="Arial" w:hAnsi="Arial" w:cs="Arial"/>
          <w:color w:val="000000"/>
          <w:szCs w:val="20"/>
          <w:shd w:val="clear" w:color="auto" w:fill="FFFFFF"/>
          <w:lang w:val="en-US"/>
        </w:rPr>
      </w:pPr>
    </w:p>
    <w:p w:rsidR="00EB5B93" w:rsidRPr="004913AF" w:rsidRDefault="00EB5B93" w:rsidP="00EB5B93">
      <w:pPr>
        <w:pStyle w:val="NoSpacing"/>
        <w:jc w:val="both"/>
        <w:rPr>
          <w:rFonts w:ascii="Arial" w:hAnsi="Arial" w:cs="Arial"/>
          <w:color w:val="000000"/>
          <w:szCs w:val="20"/>
          <w:shd w:val="clear" w:color="auto" w:fill="FFFFFF"/>
          <w:lang w:val="en-US"/>
        </w:rPr>
      </w:pPr>
    </w:p>
    <w:p w:rsidR="00EB5B93" w:rsidRPr="004913AF" w:rsidRDefault="00EB5B93" w:rsidP="00EB5B93">
      <w:pPr>
        <w:pStyle w:val="NoSpacing"/>
        <w:jc w:val="both"/>
        <w:rPr>
          <w:rFonts w:ascii="Arial" w:hAnsi="Arial" w:cs="Arial"/>
          <w:color w:val="000000"/>
          <w:szCs w:val="20"/>
          <w:shd w:val="clear" w:color="auto" w:fill="FFFFFF"/>
          <w:lang w:val="en-US"/>
        </w:rPr>
      </w:pPr>
    </w:p>
    <w:p w:rsidR="00EB5B93" w:rsidRPr="004913AF" w:rsidRDefault="00EB5B93" w:rsidP="00EB5B93">
      <w:pPr>
        <w:pStyle w:val="NoSpacing"/>
        <w:numPr>
          <w:ilvl w:val="2"/>
          <w:numId w:val="2"/>
        </w:numPr>
        <w:jc w:val="both"/>
        <w:rPr>
          <w:rFonts w:ascii="Arial" w:hAnsi="Arial" w:cs="Arial"/>
          <w:color w:val="0070C0"/>
          <w:szCs w:val="20"/>
          <w:shd w:val="clear" w:color="auto" w:fill="FFFFFF"/>
          <w:lang w:val="en-US"/>
        </w:rPr>
      </w:pPr>
      <w:r w:rsidRPr="004913AF">
        <w:rPr>
          <w:rFonts w:ascii="Arial" w:hAnsi="Arial" w:cs="Arial"/>
          <w:color w:val="0070C0"/>
          <w:szCs w:val="20"/>
          <w:shd w:val="clear" w:color="auto" w:fill="FFFFFF"/>
          <w:lang w:val="en-US"/>
        </w:rPr>
        <w:t>TRUWORTHS</w:t>
      </w:r>
    </w:p>
    <w:p w:rsidR="00EB5B93" w:rsidRPr="004913AF" w:rsidRDefault="00EB5B93" w:rsidP="00EB5B93">
      <w:pPr>
        <w:pStyle w:val="NoSpacing"/>
        <w:jc w:val="both"/>
        <w:rPr>
          <w:rFonts w:ascii="Arial" w:hAnsi="Arial" w:cs="Arial"/>
          <w:color w:val="000000"/>
          <w:szCs w:val="20"/>
          <w:shd w:val="clear" w:color="auto" w:fill="FFFFFF"/>
          <w:lang w:val="en-US"/>
        </w:rPr>
      </w:pPr>
    </w:p>
    <w:p w:rsidR="00EB5B93" w:rsidRPr="004913AF" w:rsidRDefault="00EB5B93" w:rsidP="00EB5B93">
      <w:pPr>
        <w:pStyle w:val="NoSpacing"/>
        <w:jc w:val="both"/>
        <w:rPr>
          <w:rFonts w:ascii="Arial" w:hAnsi="Arial" w:cs="Arial"/>
          <w:szCs w:val="20"/>
          <w:shd w:val="clear" w:color="auto" w:fill="FFFFFF"/>
          <w:lang w:val="en-US"/>
        </w:rPr>
      </w:pPr>
      <w:r w:rsidRPr="004913AF">
        <w:rPr>
          <w:rFonts w:ascii="Arial" w:hAnsi="Arial" w:cs="Arial"/>
          <w:noProof/>
          <w:szCs w:val="20"/>
          <w:lang w:eastAsia="nl-BE"/>
        </w:rPr>
        <w:drawing>
          <wp:anchor distT="0" distB="0" distL="114300" distR="114300" simplePos="0" relativeHeight="251665408" behindDoc="0" locked="0" layoutInCell="1" allowOverlap="1" wp14:anchorId="65FE8833" wp14:editId="70BC0635">
            <wp:simplePos x="0" y="0"/>
            <wp:positionH relativeFrom="margin">
              <wp:align>left</wp:align>
            </wp:positionH>
            <wp:positionV relativeFrom="margin">
              <wp:posOffset>3054350</wp:posOffset>
            </wp:positionV>
            <wp:extent cx="1550505" cy="763270"/>
            <wp:effectExtent l="0" t="0" r="0" b="0"/>
            <wp:wrapSquare wrapText="bothSides"/>
            <wp:docPr id="39" name="Picture 39" descr="Image result for truwort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ruworths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0505" cy="763270"/>
                    </a:xfrm>
                    <a:prstGeom prst="rect">
                      <a:avLst/>
                    </a:prstGeom>
                    <a:noFill/>
                    <a:ln>
                      <a:noFill/>
                    </a:ln>
                  </pic:spPr>
                </pic:pic>
              </a:graphicData>
            </a:graphic>
          </wp:anchor>
        </w:drawing>
      </w:r>
      <w:r w:rsidRPr="004913AF">
        <w:rPr>
          <w:rFonts w:ascii="Arial" w:hAnsi="Arial" w:cs="Arial"/>
          <w:szCs w:val="20"/>
          <w:shd w:val="clear" w:color="auto" w:fill="FFFFFF"/>
          <w:lang w:val="en-US"/>
        </w:rPr>
        <w:t>Truworths is one of South Africa’s leading fashion retailers and has the following brands in its stable: Truworths, Truworths Man, Identity, YDE and Uzzi.</w:t>
      </w:r>
      <w:r w:rsidRPr="004913AF">
        <w:rPr>
          <w:rStyle w:val="apple-converted-space"/>
          <w:rFonts w:ascii="Arial" w:hAnsi="Arial" w:cs="Arial"/>
          <w:szCs w:val="20"/>
          <w:shd w:val="clear" w:color="auto" w:fill="FFFFFF"/>
          <w:lang w:val="en-US"/>
        </w:rPr>
        <w:t> </w:t>
      </w:r>
      <w:r w:rsidRPr="004913AF">
        <w:rPr>
          <w:rFonts w:ascii="Arial" w:hAnsi="Arial" w:cs="Arial"/>
          <w:szCs w:val="20"/>
          <w:shd w:val="clear" w:color="auto" w:fill="FFFFFF"/>
          <w:lang w:val="en-US"/>
        </w:rPr>
        <w:t>Truworths offers a collection of leisure wear, formal wear, evening wear, lingerie, shoes and accessories designed for the modern fashion-aware woman. Truworths Womenswear offers a wide range of brands. Daniel Hechter exclusive to Truworths, is a European-influenced collection of high quality, modern, timeless designs for men and women. This collection offers a refined feeling of style combined with a French touch, and the sophistication of classic European styling, superior tailoring and luxurious fabrics.</w:t>
      </w:r>
      <w:r w:rsidRPr="004913AF">
        <w:rPr>
          <w:rFonts w:ascii="Arial" w:hAnsi="Arial" w:cs="Arial"/>
          <w:szCs w:val="20"/>
          <w:lang w:val="en-US"/>
        </w:rPr>
        <w:t xml:space="preserve"> </w:t>
      </w:r>
      <w:r w:rsidRPr="004913AF">
        <w:rPr>
          <w:rFonts w:ascii="Arial" w:hAnsi="Arial" w:cs="Arial"/>
          <w:szCs w:val="20"/>
          <w:shd w:val="clear" w:color="auto" w:fill="FFFFFF"/>
          <w:lang w:val="en-US"/>
        </w:rPr>
        <w:t>Inwear at Truworths offers a cutting-edge range of casual, formal and glamour fashion that demands to be noticed.</w:t>
      </w:r>
      <w:r w:rsidRPr="004913AF">
        <w:rPr>
          <w:rStyle w:val="apple-converted-space"/>
          <w:rFonts w:ascii="Arial" w:hAnsi="Arial" w:cs="Arial"/>
          <w:szCs w:val="20"/>
          <w:shd w:val="clear" w:color="auto" w:fill="FFFFFF"/>
          <w:lang w:val="en-US"/>
        </w:rPr>
        <w:t> </w:t>
      </w:r>
      <w:r w:rsidRPr="004913AF">
        <w:rPr>
          <w:rFonts w:ascii="Arial" w:hAnsi="Arial" w:cs="Arial"/>
          <w:szCs w:val="20"/>
          <w:shd w:val="clear" w:color="auto" w:fill="FFFFFF"/>
          <w:lang w:val="en-US"/>
        </w:rPr>
        <w:t>Truworths Ltd offers an eclectic collection of easy yet sophisticated leisure time dressing for women, men, teenagers, children and toddlers. LTD is a versatile leisure-inspired range that has an urban look with classic undertones.</w:t>
      </w:r>
      <w:r w:rsidRPr="004913AF">
        <w:rPr>
          <w:rFonts w:ascii="Arial" w:hAnsi="Arial" w:cs="Arial"/>
          <w:szCs w:val="20"/>
          <w:lang w:val="en-US"/>
        </w:rPr>
        <w:t xml:space="preserve"> </w:t>
      </w:r>
      <w:r w:rsidRPr="004913AF">
        <w:rPr>
          <w:rFonts w:ascii="Arial" w:hAnsi="Arial" w:cs="Arial"/>
          <w:szCs w:val="20"/>
          <w:shd w:val="clear" w:color="auto" w:fill="FFFFFF"/>
          <w:lang w:val="en-US"/>
        </w:rPr>
        <w:t>In keeping with this philosophy, LTD captures key international and local trends but always adds a twist. This means placing extra emphasis on color, fabric, design and detail. Innovative and unusual styling makes LTD unique.</w:t>
      </w:r>
      <w:r w:rsidRPr="004913AF">
        <w:rPr>
          <w:rFonts w:ascii="Arial" w:hAnsi="Arial" w:cs="Arial"/>
          <w:szCs w:val="20"/>
          <w:lang w:val="en-US"/>
        </w:rPr>
        <w:t xml:space="preserve"> </w:t>
      </w:r>
      <w:r w:rsidRPr="004913AF">
        <w:rPr>
          <w:rFonts w:ascii="Arial" w:hAnsi="Arial" w:cs="Arial"/>
          <w:szCs w:val="20"/>
          <w:shd w:val="clear" w:color="auto" w:fill="FFFFFF"/>
          <w:lang w:val="en-US"/>
        </w:rPr>
        <w:t xml:space="preserve">Truworths also offers a selection of fine quality </w:t>
      </w:r>
      <w:r w:rsidR="00866D7B" w:rsidRPr="004913AF">
        <w:rPr>
          <w:rFonts w:ascii="Arial" w:hAnsi="Arial" w:cs="Arial"/>
          <w:szCs w:val="20"/>
          <w:shd w:val="clear" w:color="auto" w:fill="FFFFFF"/>
          <w:lang w:val="en-US"/>
        </w:rPr>
        <w:t>jewelry</w:t>
      </w:r>
      <w:r w:rsidRPr="004913AF">
        <w:rPr>
          <w:rFonts w:ascii="Arial" w:hAnsi="Arial" w:cs="Arial"/>
          <w:szCs w:val="20"/>
          <w:shd w:val="clear" w:color="auto" w:fill="FFFFFF"/>
          <w:lang w:val="en-US"/>
        </w:rPr>
        <w:t>, branded watches and sunglasses as well as a superb range of the best international skincare, color cosmetics and fragrance brands for him and her. </w:t>
      </w:r>
    </w:p>
    <w:p w:rsidR="00EB5B93" w:rsidRPr="004913AF" w:rsidRDefault="00EB5B93" w:rsidP="00EB5B93">
      <w:pPr>
        <w:pStyle w:val="NoSpacing"/>
        <w:jc w:val="both"/>
        <w:rPr>
          <w:rFonts w:ascii="Arial" w:hAnsi="Arial" w:cs="Arial"/>
          <w:noProof/>
          <w:szCs w:val="20"/>
          <w:lang w:val="en-US" w:eastAsia="nl-BE"/>
        </w:rPr>
      </w:pPr>
    </w:p>
    <w:p w:rsidR="00EB5B93" w:rsidRPr="004913AF" w:rsidRDefault="00EB5B93" w:rsidP="00EB5B93">
      <w:pPr>
        <w:pStyle w:val="NoSpacing"/>
        <w:numPr>
          <w:ilvl w:val="2"/>
          <w:numId w:val="2"/>
        </w:numPr>
        <w:jc w:val="both"/>
        <w:rPr>
          <w:rFonts w:ascii="Arial" w:hAnsi="Arial" w:cs="Arial"/>
          <w:noProof/>
          <w:color w:val="0070C0"/>
          <w:szCs w:val="20"/>
          <w:lang w:val="en-US" w:eastAsia="nl-BE"/>
        </w:rPr>
      </w:pPr>
      <w:r w:rsidRPr="004913AF">
        <w:rPr>
          <w:rFonts w:ascii="Arial" w:hAnsi="Arial" w:cs="Arial"/>
          <w:noProof/>
          <w:color w:val="0070C0"/>
          <w:szCs w:val="20"/>
          <w:lang w:val="en-US" w:eastAsia="nl-BE"/>
        </w:rPr>
        <w:t>PEPKOR</w:t>
      </w:r>
    </w:p>
    <w:p w:rsidR="00EB5B93" w:rsidRPr="004913AF" w:rsidRDefault="00EB5B93" w:rsidP="00EB5B93">
      <w:pPr>
        <w:pStyle w:val="NoSpacing"/>
        <w:jc w:val="both"/>
        <w:rPr>
          <w:rFonts w:ascii="Arial" w:hAnsi="Arial" w:cs="Arial"/>
          <w:noProof/>
          <w:szCs w:val="20"/>
          <w:lang w:val="en-US" w:eastAsia="nl-BE"/>
        </w:rPr>
      </w:pPr>
    </w:p>
    <w:p w:rsidR="00EB5B93" w:rsidRPr="004913AF" w:rsidRDefault="00EB5B93" w:rsidP="00EB5B93">
      <w:pPr>
        <w:pStyle w:val="NoSpacing"/>
        <w:jc w:val="both"/>
        <w:rPr>
          <w:rFonts w:ascii="Arial" w:hAnsi="Arial" w:cs="Arial"/>
          <w:szCs w:val="20"/>
          <w:shd w:val="clear" w:color="auto" w:fill="FCFCFC"/>
          <w:lang w:val="en-US"/>
        </w:rPr>
      </w:pPr>
      <w:r w:rsidRPr="004913AF">
        <w:rPr>
          <w:rFonts w:ascii="Arial" w:hAnsi="Arial" w:cs="Arial"/>
          <w:noProof/>
          <w:szCs w:val="20"/>
          <w:shd w:val="clear" w:color="auto" w:fill="FCFCFC"/>
          <w:lang w:eastAsia="nl-BE"/>
        </w:rPr>
        <w:drawing>
          <wp:anchor distT="0" distB="0" distL="114300" distR="114300" simplePos="0" relativeHeight="251670528" behindDoc="0" locked="0" layoutInCell="1" allowOverlap="1" wp14:anchorId="78471EDB" wp14:editId="5B779E49">
            <wp:simplePos x="0" y="0"/>
            <wp:positionH relativeFrom="margin">
              <wp:align>left</wp:align>
            </wp:positionH>
            <wp:positionV relativeFrom="margin">
              <wp:posOffset>6466205</wp:posOffset>
            </wp:positionV>
            <wp:extent cx="1708785" cy="810895"/>
            <wp:effectExtent l="0" t="0" r="5715" b="8255"/>
            <wp:wrapSquare wrapText="bothSides"/>
            <wp:docPr id="40" name="Picture 40" descr="Image result for pepk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pepkor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8785" cy="810895"/>
                    </a:xfrm>
                    <a:prstGeom prst="rect">
                      <a:avLst/>
                    </a:prstGeom>
                    <a:noFill/>
                    <a:ln>
                      <a:noFill/>
                    </a:ln>
                  </pic:spPr>
                </pic:pic>
              </a:graphicData>
            </a:graphic>
          </wp:anchor>
        </w:drawing>
      </w:r>
      <w:r w:rsidRPr="004913AF">
        <w:rPr>
          <w:rFonts w:ascii="Arial" w:hAnsi="Arial" w:cs="Arial"/>
          <w:szCs w:val="20"/>
          <w:shd w:val="clear" w:color="auto" w:fill="FCFCFC"/>
          <w:lang w:val="en-US"/>
        </w:rPr>
        <w:t>Pepkor is a South African based investment holding company with retail interests in Africa (where it trades in eleven countries), Australia and Eastern Europe. The group, established in 1965, manages a portfolio of retail chains focused on the value market and selling predominantly clothing, footwear and textiles. Its main operating subsidiaries are Pep and Ackerman’s in South Africa, Best &amp; Less in Australia and Pepco in Poland. The group trades from more than 3 800 stores and employs close to 32 000 people.</w:t>
      </w:r>
    </w:p>
    <w:p w:rsidR="00EB5B93" w:rsidRPr="004913AF" w:rsidRDefault="00EB5B93" w:rsidP="00EB5B93">
      <w:pPr>
        <w:pStyle w:val="NoSpacing"/>
        <w:jc w:val="both"/>
        <w:rPr>
          <w:rFonts w:ascii="Arial" w:hAnsi="Arial" w:cs="Arial"/>
          <w:szCs w:val="20"/>
          <w:shd w:val="clear" w:color="auto" w:fill="FCFCFC"/>
          <w:lang w:val="en-US"/>
        </w:rPr>
      </w:pPr>
    </w:p>
    <w:p w:rsidR="00EB5B93" w:rsidRPr="004913AF" w:rsidRDefault="00EB5B93" w:rsidP="00EB5B93">
      <w:pPr>
        <w:pStyle w:val="NoSpacing"/>
        <w:jc w:val="both"/>
        <w:rPr>
          <w:rFonts w:ascii="Arial" w:hAnsi="Arial" w:cs="Arial"/>
          <w:szCs w:val="20"/>
          <w:shd w:val="clear" w:color="auto" w:fill="FCFCFC"/>
          <w:lang w:val="en-US"/>
        </w:rPr>
      </w:pPr>
    </w:p>
    <w:p w:rsidR="00EB5B93" w:rsidRDefault="00EB5B93" w:rsidP="00EB5B93">
      <w:pPr>
        <w:pStyle w:val="NoSpacing"/>
        <w:jc w:val="both"/>
        <w:rPr>
          <w:rFonts w:ascii="Arial" w:hAnsi="Arial" w:cs="Arial"/>
          <w:szCs w:val="20"/>
          <w:shd w:val="clear" w:color="auto" w:fill="FCFCFC"/>
          <w:lang w:val="en-US"/>
        </w:rPr>
      </w:pPr>
    </w:p>
    <w:p w:rsidR="00EB5B93" w:rsidRDefault="00EB5B93" w:rsidP="00EB5B93">
      <w:pPr>
        <w:pStyle w:val="NoSpacing"/>
        <w:jc w:val="both"/>
        <w:rPr>
          <w:rFonts w:ascii="Arial" w:hAnsi="Arial" w:cs="Arial"/>
          <w:szCs w:val="20"/>
          <w:shd w:val="clear" w:color="auto" w:fill="FCFCFC"/>
          <w:lang w:val="en-US"/>
        </w:rPr>
      </w:pPr>
    </w:p>
    <w:p w:rsidR="00EB5B93" w:rsidRDefault="00EB5B93" w:rsidP="00EB5B93">
      <w:pPr>
        <w:pStyle w:val="NoSpacing"/>
        <w:jc w:val="both"/>
        <w:rPr>
          <w:rFonts w:ascii="Arial" w:hAnsi="Arial" w:cs="Arial"/>
          <w:szCs w:val="20"/>
          <w:shd w:val="clear" w:color="auto" w:fill="FCFCFC"/>
          <w:lang w:val="en-US"/>
        </w:rPr>
      </w:pPr>
    </w:p>
    <w:p w:rsidR="00916647" w:rsidRPr="005C75E8" w:rsidRDefault="00916647" w:rsidP="005C75E8">
      <w:pPr>
        <w:jc w:val="both"/>
        <w:rPr>
          <w:rFonts w:ascii="Arial" w:hAnsi="Arial" w:cs="Arial"/>
          <w:lang w:val="en-US"/>
        </w:rPr>
      </w:pPr>
    </w:p>
    <w:p w:rsidR="00100E5A" w:rsidRPr="00100E5A" w:rsidRDefault="0073359B" w:rsidP="00100E5A">
      <w:pPr>
        <w:pStyle w:val="Heading1"/>
        <w:numPr>
          <w:ilvl w:val="0"/>
          <w:numId w:val="2"/>
        </w:numPr>
        <w:rPr>
          <w:rFonts w:ascii="Arial" w:hAnsi="Arial" w:cs="Arial"/>
          <w:lang w:val="en-US"/>
        </w:rPr>
      </w:pPr>
      <w:r>
        <w:rPr>
          <w:rFonts w:ascii="Arial" w:hAnsi="Arial" w:cs="Arial"/>
          <w:lang w:val="en-US"/>
        </w:rPr>
        <w:lastRenderedPageBreak/>
        <w:t>OPPORTUNITIES &amp; CHALLENGES</w:t>
      </w:r>
    </w:p>
    <w:p w:rsidR="00100E5A" w:rsidRDefault="00100E5A" w:rsidP="00100E5A">
      <w:pPr>
        <w:rPr>
          <w:rFonts w:ascii="Arial" w:hAnsi="Arial" w:cs="Arial"/>
          <w:color w:val="00B0F0"/>
          <w:lang w:val="en-US"/>
        </w:rPr>
      </w:pPr>
    </w:p>
    <w:p w:rsidR="00753477" w:rsidRDefault="00753477" w:rsidP="00100E5A">
      <w:pPr>
        <w:rPr>
          <w:rFonts w:ascii="Arial" w:hAnsi="Arial" w:cs="Arial"/>
          <w:color w:val="00B0F0"/>
          <w:lang w:val="en-US"/>
        </w:rPr>
      </w:pPr>
    </w:p>
    <w:p w:rsidR="00B845EF" w:rsidRPr="00B845EF" w:rsidRDefault="00B845EF" w:rsidP="00B845EF">
      <w:pPr>
        <w:pStyle w:val="NoSpacing"/>
        <w:numPr>
          <w:ilvl w:val="1"/>
          <w:numId w:val="2"/>
        </w:numPr>
        <w:jc w:val="both"/>
        <w:rPr>
          <w:rFonts w:ascii="Arial" w:hAnsi="Arial" w:cs="Arial"/>
          <w:b/>
          <w:color w:val="0070C0"/>
          <w:sz w:val="24"/>
          <w:szCs w:val="20"/>
          <w:lang w:val="en-US"/>
        </w:rPr>
      </w:pPr>
      <w:r>
        <w:rPr>
          <w:rFonts w:ascii="Arial" w:hAnsi="Arial" w:cs="Arial"/>
          <w:b/>
          <w:color w:val="0070C0"/>
          <w:sz w:val="24"/>
          <w:szCs w:val="20"/>
          <w:lang w:val="en-US"/>
        </w:rPr>
        <w:t>CHALLENGES</w:t>
      </w:r>
    </w:p>
    <w:p w:rsidR="00DD42DA" w:rsidRDefault="00DD42DA" w:rsidP="008B3351">
      <w:pPr>
        <w:pStyle w:val="NoSpacing"/>
        <w:jc w:val="both"/>
        <w:rPr>
          <w:rFonts w:ascii="Arial" w:hAnsi="Arial" w:cs="Arial"/>
          <w:szCs w:val="20"/>
          <w:lang w:val="en-US"/>
        </w:rPr>
      </w:pPr>
    </w:p>
    <w:p w:rsidR="004913AF" w:rsidRPr="008B3351" w:rsidRDefault="008B3351" w:rsidP="008B3351">
      <w:pPr>
        <w:pStyle w:val="NoSpacing"/>
        <w:jc w:val="both"/>
        <w:rPr>
          <w:rFonts w:ascii="Arial" w:hAnsi="Arial" w:cs="Arial"/>
          <w:szCs w:val="20"/>
          <w:lang w:val="en-US"/>
        </w:rPr>
      </w:pPr>
      <w:r w:rsidRPr="008B3351">
        <w:rPr>
          <w:rFonts w:ascii="Arial" w:hAnsi="Arial" w:cs="Arial"/>
          <w:szCs w:val="20"/>
          <w:lang w:val="en-US"/>
        </w:rPr>
        <w:t xml:space="preserve">South Africa’s apparel industry is relatively developed </w:t>
      </w:r>
      <w:r w:rsidR="00D108E4">
        <w:rPr>
          <w:rFonts w:ascii="Arial" w:hAnsi="Arial" w:cs="Arial"/>
          <w:szCs w:val="20"/>
          <w:lang w:val="en-US"/>
        </w:rPr>
        <w:t xml:space="preserve">and is one of the country’s top </w:t>
      </w:r>
      <w:r w:rsidRPr="008B3351">
        <w:rPr>
          <w:rFonts w:ascii="Arial" w:hAnsi="Arial" w:cs="Arial"/>
          <w:szCs w:val="20"/>
          <w:lang w:val="en-US"/>
        </w:rPr>
        <w:t>ten sources of employment, but faces material threats to its future survival. First, despite some locally sourced materials, the sector is heavily reliant on imported materials. Second, the textile industry has been hard hit by Chinese imports in particular, which now have about 70% of the market</w:t>
      </w:r>
      <w:r>
        <w:rPr>
          <w:rFonts w:ascii="Arial" w:hAnsi="Arial" w:cs="Arial"/>
          <w:szCs w:val="20"/>
          <w:lang w:val="en-US"/>
        </w:rPr>
        <w:t xml:space="preserve"> </w:t>
      </w:r>
      <w:r w:rsidRPr="008B3351">
        <w:rPr>
          <w:rFonts w:ascii="Arial" w:hAnsi="Arial" w:cs="Arial"/>
          <w:szCs w:val="20"/>
          <w:lang w:val="en-US"/>
        </w:rPr>
        <w:t>(about 90% of the apparel sold in the country is now imported</w:t>
      </w:r>
      <w:r>
        <w:rPr>
          <w:rFonts w:ascii="Arial" w:hAnsi="Arial" w:cs="Arial"/>
          <w:szCs w:val="20"/>
          <w:lang w:val="en-US"/>
        </w:rPr>
        <w:t xml:space="preserve">). </w:t>
      </w:r>
    </w:p>
    <w:p w:rsidR="004913AF" w:rsidRPr="008B3351" w:rsidRDefault="004913AF" w:rsidP="004913AF">
      <w:pPr>
        <w:pStyle w:val="NoSpacing"/>
        <w:ind w:left="390"/>
        <w:jc w:val="both"/>
        <w:rPr>
          <w:rFonts w:ascii="Arial" w:hAnsi="Arial" w:cs="Arial"/>
          <w:sz w:val="24"/>
          <w:szCs w:val="20"/>
          <w:lang w:val="en-US"/>
        </w:rPr>
      </w:pPr>
    </w:p>
    <w:p w:rsidR="008654DB" w:rsidRDefault="008B3351" w:rsidP="00100E5A">
      <w:pPr>
        <w:spacing w:after="0" w:line="240" w:lineRule="auto"/>
        <w:jc w:val="both"/>
        <w:rPr>
          <w:rFonts w:ascii="Arial" w:hAnsi="Arial" w:cs="Arial"/>
          <w:szCs w:val="20"/>
          <w:lang w:val="en-US"/>
        </w:rPr>
      </w:pPr>
      <w:r w:rsidRPr="008B3351">
        <w:rPr>
          <w:rFonts w:ascii="Arial" w:hAnsi="Arial" w:cs="Arial"/>
          <w:szCs w:val="20"/>
          <w:lang w:val="en-US"/>
        </w:rPr>
        <w:t>Third, the US</w:t>
      </w:r>
      <w:r>
        <w:rPr>
          <w:rFonts w:ascii="Arial" w:hAnsi="Arial" w:cs="Arial"/>
          <w:szCs w:val="20"/>
          <w:lang w:val="en-US"/>
        </w:rPr>
        <w:t xml:space="preserve"> </w:t>
      </w:r>
      <w:r w:rsidRPr="008B3351">
        <w:rPr>
          <w:rFonts w:ascii="Arial" w:hAnsi="Arial" w:cs="Arial"/>
          <w:szCs w:val="20"/>
          <w:lang w:val="en-US"/>
        </w:rPr>
        <w:t>initiated African Growth and Opportunity Act, which cuts tariffs on imports from select African countrie</w:t>
      </w:r>
      <w:r w:rsidR="008654DB">
        <w:rPr>
          <w:rFonts w:ascii="Arial" w:hAnsi="Arial" w:cs="Arial"/>
          <w:szCs w:val="20"/>
          <w:lang w:val="en-US"/>
        </w:rPr>
        <w:t>s, including South Africa, faced</w:t>
      </w:r>
      <w:r w:rsidRPr="008B3351">
        <w:rPr>
          <w:rFonts w:ascii="Arial" w:hAnsi="Arial" w:cs="Arial"/>
          <w:szCs w:val="20"/>
          <w:lang w:val="en-US"/>
        </w:rPr>
        <w:t xml:space="preserve"> an uncertain outlook for South Africa </w:t>
      </w:r>
      <w:r w:rsidR="008654DB">
        <w:rPr>
          <w:rFonts w:ascii="Arial" w:hAnsi="Arial" w:cs="Arial"/>
          <w:szCs w:val="20"/>
          <w:lang w:val="en-US"/>
        </w:rPr>
        <w:t xml:space="preserve">during 2015 </w:t>
      </w:r>
      <w:r>
        <w:rPr>
          <w:rFonts w:ascii="Arial" w:hAnsi="Arial" w:cs="Arial"/>
          <w:szCs w:val="20"/>
          <w:lang w:val="en-US"/>
        </w:rPr>
        <w:t xml:space="preserve"> due to the uncertain political transition of the US</w:t>
      </w:r>
      <w:r w:rsidR="008654DB">
        <w:rPr>
          <w:rFonts w:ascii="Arial" w:hAnsi="Arial" w:cs="Arial"/>
          <w:szCs w:val="20"/>
          <w:lang w:val="en-US"/>
        </w:rPr>
        <w:t>, and dithering on the part of the South African Government. In February 2016 is has been renewed</w:t>
      </w:r>
      <w:r w:rsidRPr="008B3351">
        <w:rPr>
          <w:rFonts w:ascii="Arial" w:hAnsi="Arial" w:cs="Arial"/>
          <w:szCs w:val="20"/>
          <w:lang w:val="en-US"/>
        </w:rPr>
        <w:t xml:space="preserve">. </w:t>
      </w:r>
    </w:p>
    <w:p w:rsidR="008654DB" w:rsidRDefault="008654DB" w:rsidP="00100E5A">
      <w:pPr>
        <w:spacing w:after="0" w:line="240" w:lineRule="auto"/>
        <w:jc w:val="both"/>
        <w:rPr>
          <w:rFonts w:ascii="Arial" w:hAnsi="Arial" w:cs="Arial"/>
          <w:szCs w:val="20"/>
          <w:lang w:val="en-US"/>
        </w:rPr>
      </w:pPr>
    </w:p>
    <w:p w:rsidR="00100E5A" w:rsidRDefault="008B3351" w:rsidP="00100E5A">
      <w:pPr>
        <w:spacing w:after="0" w:line="240" w:lineRule="auto"/>
        <w:jc w:val="both"/>
        <w:rPr>
          <w:rFonts w:ascii="Arial" w:hAnsi="Arial" w:cs="Arial"/>
          <w:szCs w:val="20"/>
          <w:lang w:val="en-US"/>
        </w:rPr>
      </w:pPr>
      <w:r w:rsidRPr="008B3351">
        <w:rPr>
          <w:rFonts w:ascii="Arial" w:hAnsi="Arial" w:cs="Arial"/>
          <w:szCs w:val="20"/>
          <w:lang w:val="en-US"/>
        </w:rPr>
        <w:t>In response to these issues, the sector concluded a landmark deal with the Southern African Clothing and Textile Workers Union (SACTWU) in late 2011, to offer 30% lower wages to new employees, as pa</w:t>
      </w:r>
      <w:r>
        <w:rPr>
          <w:rFonts w:ascii="Arial" w:hAnsi="Arial" w:cs="Arial"/>
          <w:szCs w:val="20"/>
          <w:lang w:val="en-US"/>
        </w:rPr>
        <w:t xml:space="preserve">rt of a bid to create more jobs. </w:t>
      </w:r>
    </w:p>
    <w:p w:rsidR="008B3351" w:rsidRDefault="008B3351" w:rsidP="00100E5A">
      <w:pPr>
        <w:spacing w:after="0" w:line="240" w:lineRule="auto"/>
        <w:jc w:val="both"/>
        <w:rPr>
          <w:rFonts w:ascii="Arial" w:hAnsi="Arial" w:cs="Arial"/>
          <w:szCs w:val="20"/>
          <w:lang w:val="en-US"/>
        </w:rPr>
      </w:pPr>
    </w:p>
    <w:p w:rsidR="008B3351" w:rsidRPr="008B3351" w:rsidRDefault="008B3351" w:rsidP="00100E5A">
      <w:pPr>
        <w:spacing w:after="0" w:line="240" w:lineRule="auto"/>
        <w:jc w:val="both"/>
        <w:rPr>
          <w:rFonts w:ascii="Arial" w:hAnsi="Arial" w:cs="Arial"/>
          <w:szCs w:val="20"/>
          <w:lang w:val="en-US"/>
        </w:rPr>
      </w:pPr>
      <w:r w:rsidRPr="008B3351">
        <w:rPr>
          <w:rFonts w:ascii="Arial" w:hAnsi="Arial" w:cs="Arial"/>
          <w:szCs w:val="20"/>
          <w:lang w:val="en-US"/>
        </w:rPr>
        <w:t>Amidst such disputes, a significant proportion of production continues to shift to neighboring countries Swaziland and Lesotho, where wage costs are considerably lower and unions are less entrenched.</w:t>
      </w:r>
    </w:p>
    <w:p w:rsidR="00B34A08" w:rsidRDefault="00B34A08" w:rsidP="00100E5A">
      <w:pPr>
        <w:spacing w:after="0" w:line="240" w:lineRule="auto"/>
        <w:jc w:val="both"/>
        <w:rPr>
          <w:rFonts w:ascii="Arial" w:hAnsi="Arial" w:cs="Arial"/>
          <w:color w:val="000000"/>
          <w:szCs w:val="20"/>
          <w:lang w:val="en-US"/>
        </w:rPr>
      </w:pPr>
    </w:p>
    <w:p w:rsidR="00100E5A" w:rsidRPr="00100E5A" w:rsidRDefault="00100E5A" w:rsidP="00100E5A">
      <w:pPr>
        <w:spacing w:after="0" w:line="240" w:lineRule="auto"/>
        <w:jc w:val="both"/>
        <w:rPr>
          <w:rFonts w:ascii="Arial" w:hAnsi="Arial" w:cs="Arial"/>
          <w:sz w:val="20"/>
          <w:szCs w:val="20"/>
          <w:lang w:val="en-US"/>
        </w:rPr>
      </w:pPr>
    </w:p>
    <w:p w:rsidR="00CF11D8" w:rsidRPr="00C70C9E" w:rsidRDefault="00CF11D8" w:rsidP="00C70C9E">
      <w:pPr>
        <w:pStyle w:val="NoSpacing"/>
        <w:numPr>
          <w:ilvl w:val="0"/>
          <w:numId w:val="36"/>
        </w:numPr>
        <w:jc w:val="both"/>
        <w:rPr>
          <w:rFonts w:ascii="Arial" w:hAnsi="Arial" w:cs="Arial"/>
          <w:lang w:val="en-US"/>
        </w:rPr>
      </w:pPr>
      <w:r w:rsidRPr="00C70C9E">
        <w:rPr>
          <w:rFonts w:ascii="Arial" w:hAnsi="Arial" w:cs="Arial"/>
          <w:lang w:val="en-US"/>
        </w:rPr>
        <w:t xml:space="preserve">Access to finance makes it difficult for smaller businesses to grow and expand their operations. </w:t>
      </w:r>
    </w:p>
    <w:p w:rsidR="00CF11D8" w:rsidRPr="00C70C9E" w:rsidRDefault="00CF11D8" w:rsidP="00C70C9E">
      <w:pPr>
        <w:pStyle w:val="NoSpacing"/>
        <w:numPr>
          <w:ilvl w:val="0"/>
          <w:numId w:val="36"/>
        </w:numPr>
        <w:jc w:val="both"/>
        <w:rPr>
          <w:rFonts w:ascii="Arial" w:hAnsi="Arial" w:cs="Arial"/>
          <w:lang w:val="en-US"/>
        </w:rPr>
      </w:pPr>
      <w:r w:rsidRPr="00C70C9E">
        <w:rPr>
          <w:rFonts w:ascii="Arial" w:hAnsi="Arial" w:cs="Arial"/>
          <w:lang w:val="en-US"/>
        </w:rPr>
        <w:t xml:space="preserve">Textile mills are particularly vulnerable to the Chinese incursion. </w:t>
      </w:r>
    </w:p>
    <w:p w:rsidR="00CF11D8" w:rsidRPr="00C70C9E" w:rsidRDefault="00CF11D8" w:rsidP="00C70C9E">
      <w:pPr>
        <w:pStyle w:val="NoSpacing"/>
        <w:numPr>
          <w:ilvl w:val="0"/>
          <w:numId w:val="36"/>
        </w:numPr>
        <w:jc w:val="both"/>
        <w:rPr>
          <w:rFonts w:ascii="Arial" w:hAnsi="Arial" w:cs="Arial"/>
          <w:lang w:val="en-US"/>
        </w:rPr>
      </w:pPr>
      <w:r w:rsidRPr="00C70C9E">
        <w:rPr>
          <w:rFonts w:ascii="Arial" w:hAnsi="Arial" w:cs="Arial"/>
          <w:lang w:val="en-US"/>
        </w:rPr>
        <w:t>Robust trade in second-hand clothing from wealthier countries, cloth-makers now face significantly more competition from their Chinese and Indian counterparts</w:t>
      </w:r>
      <w:r w:rsidR="002F5A8E" w:rsidRPr="00C70C9E">
        <w:rPr>
          <w:rFonts w:ascii="Arial" w:hAnsi="Arial" w:cs="Arial"/>
          <w:lang w:val="en-US"/>
        </w:rPr>
        <w:t>.</w:t>
      </w:r>
    </w:p>
    <w:p w:rsidR="00CF11D8" w:rsidRPr="00C70C9E" w:rsidRDefault="00CF11D8" w:rsidP="00C70C9E">
      <w:pPr>
        <w:pStyle w:val="NoSpacing"/>
        <w:numPr>
          <w:ilvl w:val="0"/>
          <w:numId w:val="36"/>
        </w:numPr>
        <w:jc w:val="both"/>
        <w:rPr>
          <w:rFonts w:ascii="Arial" w:hAnsi="Arial" w:cs="Arial"/>
          <w:lang w:val="en-US"/>
        </w:rPr>
      </w:pPr>
      <w:r w:rsidRPr="00C70C9E">
        <w:rPr>
          <w:rFonts w:ascii="Arial" w:hAnsi="Arial" w:cs="Arial"/>
          <w:lang w:val="en-US"/>
        </w:rPr>
        <w:t>The majority of the machinery used in South African textiles, clothing and footwear manufacturing is over 10 years old</w:t>
      </w:r>
      <w:r w:rsidR="002F5A8E" w:rsidRPr="00C70C9E">
        <w:rPr>
          <w:rFonts w:ascii="Arial" w:hAnsi="Arial" w:cs="Arial"/>
          <w:lang w:val="en-US"/>
        </w:rPr>
        <w:t>.</w:t>
      </w:r>
    </w:p>
    <w:p w:rsidR="005675D4" w:rsidRPr="00C70C9E" w:rsidRDefault="00CF11D8" w:rsidP="00C70C9E">
      <w:pPr>
        <w:pStyle w:val="NoSpacing"/>
        <w:numPr>
          <w:ilvl w:val="0"/>
          <w:numId w:val="36"/>
        </w:numPr>
        <w:jc w:val="both"/>
        <w:rPr>
          <w:rFonts w:ascii="Arial" w:hAnsi="Arial" w:cs="Arial"/>
          <w:lang w:val="en-US"/>
        </w:rPr>
      </w:pPr>
      <w:r w:rsidRPr="00C70C9E">
        <w:rPr>
          <w:rFonts w:ascii="Arial" w:hAnsi="Arial" w:cs="Arial"/>
          <w:lang w:val="en-US"/>
        </w:rPr>
        <w:t>Growing wage demands and traditional markets not growing.</w:t>
      </w:r>
    </w:p>
    <w:p w:rsidR="006A01B1" w:rsidRPr="00C426EE" w:rsidRDefault="006A01B1" w:rsidP="00C70C9E">
      <w:pPr>
        <w:ind w:left="1077"/>
        <w:jc w:val="both"/>
        <w:rPr>
          <w:rFonts w:ascii="Arial" w:hAnsi="Arial" w:cs="Arial"/>
          <w:lang w:val="en-US"/>
        </w:rPr>
      </w:pPr>
    </w:p>
    <w:p w:rsidR="00FB116D" w:rsidRDefault="00FB116D" w:rsidP="00FB116D">
      <w:pPr>
        <w:rPr>
          <w:rFonts w:ascii="Arial" w:hAnsi="Arial" w:cs="Arial"/>
          <w:b/>
          <w:color w:val="0070C0"/>
          <w:sz w:val="24"/>
          <w:lang w:val="en-US"/>
        </w:rPr>
      </w:pPr>
    </w:p>
    <w:p w:rsidR="00DD42DA" w:rsidRDefault="00DD42DA" w:rsidP="00FB116D">
      <w:pPr>
        <w:rPr>
          <w:rFonts w:ascii="Arial" w:hAnsi="Arial" w:cs="Arial"/>
          <w:b/>
          <w:color w:val="0070C0"/>
          <w:sz w:val="24"/>
          <w:lang w:val="en-US"/>
        </w:rPr>
      </w:pPr>
    </w:p>
    <w:p w:rsidR="00DD42DA" w:rsidRDefault="00DD42DA" w:rsidP="00FB116D">
      <w:pPr>
        <w:rPr>
          <w:rFonts w:ascii="Arial" w:hAnsi="Arial" w:cs="Arial"/>
          <w:b/>
          <w:color w:val="0070C0"/>
          <w:sz w:val="24"/>
          <w:lang w:val="en-US"/>
        </w:rPr>
      </w:pPr>
    </w:p>
    <w:p w:rsidR="00C70C9E" w:rsidRDefault="00C70C9E" w:rsidP="00FB116D">
      <w:pPr>
        <w:rPr>
          <w:rFonts w:ascii="Arial" w:hAnsi="Arial" w:cs="Arial"/>
          <w:b/>
          <w:color w:val="0070C0"/>
          <w:sz w:val="24"/>
          <w:lang w:val="en-US"/>
        </w:rPr>
      </w:pPr>
    </w:p>
    <w:p w:rsidR="00DD42DA" w:rsidRDefault="00DD42DA" w:rsidP="00FB116D">
      <w:pPr>
        <w:rPr>
          <w:rFonts w:ascii="Arial" w:hAnsi="Arial" w:cs="Arial"/>
          <w:b/>
          <w:color w:val="0070C0"/>
          <w:sz w:val="24"/>
          <w:lang w:val="en-US"/>
        </w:rPr>
      </w:pPr>
    </w:p>
    <w:p w:rsidR="00DD42DA" w:rsidRDefault="00DD42DA" w:rsidP="00FB116D">
      <w:pPr>
        <w:rPr>
          <w:rFonts w:ascii="Arial" w:hAnsi="Arial" w:cs="Arial"/>
          <w:b/>
          <w:color w:val="0070C0"/>
          <w:sz w:val="24"/>
          <w:lang w:val="en-US"/>
        </w:rPr>
      </w:pPr>
    </w:p>
    <w:p w:rsidR="00DD42DA" w:rsidRDefault="00DD42DA" w:rsidP="00FB116D">
      <w:pPr>
        <w:rPr>
          <w:rFonts w:ascii="Arial" w:hAnsi="Arial" w:cs="Arial"/>
          <w:b/>
          <w:color w:val="0070C0"/>
          <w:sz w:val="24"/>
          <w:lang w:val="en-US"/>
        </w:rPr>
      </w:pPr>
    </w:p>
    <w:p w:rsidR="00DD42DA" w:rsidRDefault="00DD42DA" w:rsidP="00FB116D">
      <w:pPr>
        <w:rPr>
          <w:rFonts w:ascii="Arial" w:hAnsi="Arial" w:cs="Arial"/>
          <w:b/>
          <w:color w:val="0070C0"/>
          <w:sz w:val="24"/>
          <w:lang w:val="en-US"/>
        </w:rPr>
      </w:pPr>
    </w:p>
    <w:p w:rsidR="00DD42DA" w:rsidRDefault="00DD42DA" w:rsidP="00FB116D">
      <w:pPr>
        <w:rPr>
          <w:rFonts w:ascii="Arial" w:hAnsi="Arial" w:cs="Arial"/>
          <w:b/>
          <w:color w:val="0070C0"/>
          <w:sz w:val="24"/>
          <w:lang w:val="en-US"/>
        </w:rPr>
      </w:pPr>
    </w:p>
    <w:p w:rsidR="00DD42DA" w:rsidRPr="00FB116D" w:rsidRDefault="00DD42DA" w:rsidP="00FB116D">
      <w:pPr>
        <w:rPr>
          <w:rFonts w:ascii="Arial" w:hAnsi="Arial" w:cs="Arial"/>
          <w:lang w:val="en-US"/>
        </w:rPr>
      </w:pPr>
    </w:p>
    <w:p w:rsidR="00DD42DA" w:rsidRPr="0073359B" w:rsidRDefault="0073359B" w:rsidP="00B845EF">
      <w:pPr>
        <w:pStyle w:val="ListParagraph"/>
        <w:numPr>
          <w:ilvl w:val="1"/>
          <w:numId w:val="2"/>
        </w:numPr>
        <w:rPr>
          <w:rFonts w:ascii="Arial" w:hAnsi="Arial" w:cs="Arial"/>
          <w:b/>
          <w:color w:val="0070C0"/>
          <w:sz w:val="24"/>
          <w:lang w:val="en-US"/>
        </w:rPr>
      </w:pPr>
      <w:r w:rsidRPr="0073359B">
        <w:rPr>
          <w:rFonts w:ascii="Arial" w:hAnsi="Arial" w:cs="Arial"/>
          <w:b/>
          <w:color w:val="0070C0"/>
          <w:sz w:val="24"/>
          <w:lang w:val="en-US"/>
        </w:rPr>
        <w:lastRenderedPageBreak/>
        <w:t>OPPORTUNITIES</w:t>
      </w:r>
    </w:p>
    <w:p w:rsidR="008654DB" w:rsidRPr="006E6E7C" w:rsidRDefault="008654DB" w:rsidP="00B4609A">
      <w:pPr>
        <w:jc w:val="both"/>
        <w:rPr>
          <w:rFonts w:ascii="Arial" w:hAnsi="Arial" w:cs="Arial"/>
          <w:szCs w:val="23"/>
          <w:lang w:val="en-US"/>
        </w:rPr>
      </w:pPr>
      <w:r w:rsidRPr="006E6E7C">
        <w:rPr>
          <w:rFonts w:ascii="Arial" w:hAnsi="Arial" w:cs="Arial"/>
          <w:szCs w:val="23"/>
          <w:lang w:val="en-US"/>
        </w:rPr>
        <w:t xml:space="preserve">Retail sales in South Africa increased 4.1 percent year-on-year in December of 2015, compared to a downwardly revised 3.8 percent rise in the previous month and above market expectations. The highest growth rates were recorded for household furniture, appliances and equipment (+7.7 percent), textiles, clothing, footwear and leather goods (+5.8 percent) and general dealers (+4.6 percent). For the full 2015, sales went up by 3.3 percent, boosted by general dealers and retailers in textiles, clothing, footwear and leather goods. On a monthly basis, retail sales fell 0.9 percent. Retail Sales YoY in South Africa averaged 4.97 percent from 2003 until 2015, reaching an </w:t>
      </w:r>
      <w:r w:rsidRPr="006E6E7C">
        <w:rPr>
          <w:rFonts w:ascii="Arial" w:hAnsi="Arial" w:cs="Arial"/>
          <w:szCs w:val="23"/>
          <w:lang w:val="en-US"/>
        </w:rPr>
        <w:t>all-time</w:t>
      </w:r>
      <w:r w:rsidRPr="006E6E7C">
        <w:rPr>
          <w:rFonts w:ascii="Arial" w:hAnsi="Arial" w:cs="Arial"/>
          <w:szCs w:val="23"/>
          <w:lang w:val="en-US"/>
        </w:rPr>
        <w:t xml:space="preserve"> high of 15.50 percent in September of 2006 and a record low of -6.20 percent in April of 2009. Retail Sales YoY in South Africa is reported by the Statistics South Africa.</w:t>
      </w:r>
    </w:p>
    <w:p w:rsidR="00CB67DA" w:rsidRDefault="0073359B" w:rsidP="00B4609A">
      <w:pPr>
        <w:jc w:val="both"/>
        <w:rPr>
          <w:rFonts w:ascii="Arial" w:hAnsi="Arial" w:cs="Arial"/>
          <w:lang w:val="en-US"/>
        </w:rPr>
      </w:pPr>
      <w:r w:rsidRPr="0073359B">
        <w:rPr>
          <w:rFonts w:ascii="Arial" w:hAnsi="Arial" w:cs="Arial"/>
          <w:lang w:val="en-US"/>
        </w:rPr>
        <w:t xml:space="preserve">In the last year at least a half-dozen foreign clothing brands, including </w:t>
      </w:r>
      <w:r w:rsidR="00866D7B" w:rsidRPr="0073359B">
        <w:rPr>
          <w:rFonts w:ascii="Arial" w:hAnsi="Arial" w:cs="Arial"/>
          <w:lang w:val="en-US"/>
        </w:rPr>
        <w:t>Super dry</w:t>
      </w:r>
      <w:r w:rsidRPr="0073359B">
        <w:rPr>
          <w:rFonts w:ascii="Arial" w:hAnsi="Arial" w:cs="Arial"/>
          <w:lang w:val="en-US"/>
        </w:rPr>
        <w:t>, Steve Madden and G-Star, have opened outlets in </w:t>
      </w:r>
      <w:hyperlink r:id="rId30" w:history="1">
        <w:r w:rsidRPr="0073359B">
          <w:rPr>
            <w:rStyle w:val="Hyperlink"/>
            <w:rFonts w:ascii="Arial" w:hAnsi="Arial" w:cs="Arial"/>
            <w:bCs/>
            <w:color w:val="auto"/>
            <w:u w:val="none"/>
            <w:lang w:val="en-US"/>
          </w:rPr>
          <w:t>South Africa</w:t>
        </w:r>
      </w:hyperlink>
      <w:r w:rsidRPr="0073359B">
        <w:rPr>
          <w:rFonts w:ascii="Arial" w:hAnsi="Arial" w:cs="Arial"/>
          <w:lang w:val="en-US"/>
        </w:rPr>
        <w:t>.</w:t>
      </w:r>
      <w:r>
        <w:rPr>
          <w:rFonts w:ascii="Arial" w:hAnsi="Arial" w:cs="Arial"/>
          <w:lang w:val="en-US"/>
        </w:rPr>
        <w:t xml:space="preserve"> While there is no shortage of retailers in South Africa, the average person has not had access to these international brands</w:t>
      </w:r>
      <w:r w:rsidR="006E6E7C">
        <w:rPr>
          <w:rFonts w:ascii="Arial" w:hAnsi="Arial" w:cs="Arial"/>
          <w:lang w:val="en-US"/>
        </w:rPr>
        <w:t>:</w:t>
      </w:r>
      <w:r>
        <w:rPr>
          <w:rFonts w:ascii="Arial" w:hAnsi="Arial" w:cs="Arial"/>
          <w:lang w:val="en-US"/>
        </w:rPr>
        <w:t xml:space="preserve"> hence</w:t>
      </w:r>
      <w:r w:rsidR="006E6E7C">
        <w:rPr>
          <w:rFonts w:ascii="Arial" w:hAnsi="Arial" w:cs="Arial"/>
          <w:lang w:val="en-US"/>
        </w:rPr>
        <w:t>,</w:t>
      </w:r>
      <w:r>
        <w:rPr>
          <w:rFonts w:ascii="Arial" w:hAnsi="Arial" w:cs="Arial"/>
          <w:lang w:val="en-US"/>
        </w:rPr>
        <w:t xml:space="preserve"> there is growth. </w:t>
      </w:r>
    </w:p>
    <w:p w:rsidR="0073359B" w:rsidRDefault="0073359B" w:rsidP="00B4609A">
      <w:pPr>
        <w:jc w:val="both"/>
        <w:rPr>
          <w:rFonts w:ascii="Arial" w:hAnsi="Arial" w:cs="Arial"/>
          <w:lang w:val="en-US"/>
        </w:rPr>
      </w:pPr>
      <w:r w:rsidRPr="0073359B">
        <w:rPr>
          <w:rFonts w:ascii="Arial" w:hAnsi="Arial" w:cs="Arial"/>
          <w:lang w:val="en-US"/>
        </w:rPr>
        <w:t>South African shoppers have been able to buy brands such as Gap and Levi locally for some years, though mostly in other companies’ stores and typicall</w:t>
      </w:r>
      <w:r>
        <w:rPr>
          <w:rFonts w:ascii="Arial" w:hAnsi="Arial" w:cs="Arial"/>
          <w:lang w:val="en-US"/>
        </w:rPr>
        <w:t>y at prices that were 30% to 50%</w:t>
      </w:r>
      <w:r w:rsidRPr="0073359B">
        <w:rPr>
          <w:rFonts w:ascii="Arial" w:hAnsi="Arial" w:cs="Arial"/>
          <w:lang w:val="en-US"/>
        </w:rPr>
        <w:t xml:space="preserve"> higher than in their home markets. For many </w:t>
      </w:r>
      <w:hyperlink r:id="rId31" w:history="1">
        <w:r w:rsidRPr="0073359B">
          <w:rPr>
            <w:rStyle w:val="Hyperlink"/>
            <w:rFonts w:ascii="Arial" w:hAnsi="Arial" w:cs="Arial"/>
            <w:bCs/>
            <w:color w:val="auto"/>
            <w:u w:val="none"/>
            <w:lang w:val="en-US"/>
          </w:rPr>
          <w:t>South Africans</w:t>
        </w:r>
      </w:hyperlink>
      <w:r w:rsidRPr="0073359B">
        <w:rPr>
          <w:rFonts w:ascii="Arial" w:hAnsi="Arial" w:cs="Arial"/>
          <w:lang w:val="en-US"/>
        </w:rPr>
        <w:t>, having</w:t>
      </w:r>
      <w:r w:rsidR="00B4609A">
        <w:rPr>
          <w:rFonts w:ascii="Arial" w:hAnsi="Arial" w:cs="Arial"/>
          <w:lang w:val="en-US"/>
        </w:rPr>
        <w:t xml:space="preserve"> foreign brands in their</w:t>
      </w:r>
      <w:r w:rsidR="00302DD9">
        <w:rPr>
          <w:rFonts w:ascii="Arial" w:hAnsi="Arial" w:cs="Arial"/>
          <w:lang w:val="en-US"/>
        </w:rPr>
        <w:t xml:space="preserve"> closet meant they</w:t>
      </w:r>
      <w:r w:rsidRPr="0073359B">
        <w:rPr>
          <w:rFonts w:ascii="Arial" w:hAnsi="Arial" w:cs="Arial"/>
          <w:lang w:val="en-US"/>
        </w:rPr>
        <w:t xml:space="preserve"> had money to travel and buy abroad.</w:t>
      </w:r>
      <w:r w:rsidR="00B4609A">
        <w:rPr>
          <w:rFonts w:ascii="Arial" w:hAnsi="Arial" w:cs="Arial"/>
          <w:lang w:val="en-US"/>
        </w:rPr>
        <w:t xml:space="preserve"> International clothing brands classifies an individual as being wealthy.</w:t>
      </w:r>
    </w:p>
    <w:p w:rsidR="00302DD9" w:rsidRPr="006E6E7C" w:rsidRDefault="00302DD9" w:rsidP="00B4609A">
      <w:pPr>
        <w:jc w:val="both"/>
        <w:rPr>
          <w:rFonts w:ascii="Arial" w:hAnsi="Arial" w:cs="Arial"/>
          <w:sz w:val="16"/>
          <w:lang w:val="en-US"/>
        </w:rPr>
      </w:pPr>
    </w:p>
    <w:p w:rsidR="00B4609A" w:rsidRDefault="00866D7B" w:rsidP="00B4609A">
      <w:pPr>
        <w:jc w:val="both"/>
        <w:rPr>
          <w:rFonts w:ascii="Arial" w:hAnsi="Arial" w:cs="Arial"/>
          <w:b/>
          <w:color w:val="0070C0"/>
          <w:sz w:val="24"/>
          <w:lang w:val="en-US"/>
        </w:rPr>
      </w:pPr>
      <w:r>
        <w:rPr>
          <w:rFonts w:ascii="Arial" w:hAnsi="Arial" w:cs="Arial"/>
          <w:b/>
          <w:color w:val="0070C0"/>
          <w:sz w:val="24"/>
          <w:lang w:val="en-US"/>
        </w:rPr>
        <w:t>NICHE MARKET</w:t>
      </w:r>
      <w:r w:rsidR="00B4609A" w:rsidRPr="00B4609A">
        <w:rPr>
          <w:rFonts w:ascii="Arial" w:hAnsi="Arial" w:cs="Arial"/>
          <w:b/>
          <w:color w:val="0070C0"/>
          <w:sz w:val="24"/>
          <w:lang w:val="en-US"/>
        </w:rPr>
        <w:t xml:space="preserve"> FOR FLEMISH EXPORTERS TO EXPLORE</w:t>
      </w:r>
    </w:p>
    <w:p w:rsidR="00FF7E38" w:rsidRPr="006E6E7C" w:rsidRDefault="00FF7E38" w:rsidP="00B4609A">
      <w:pPr>
        <w:jc w:val="both"/>
        <w:rPr>
          <w:rFonts w:ascii="Arial" w:hAnsi="Arial" w:cs="Arial"/>
          <w:b/>
          <w:color w:val="0070C0"/>
          <w:sz w:val="18"/>
          <w:lang w:val="en-US"/>
        </w:rPr>
      </w:pPr>
    </w:p>
    <w:p w:rsidR="00B4609A" w:rsidRPr="00C70C9E" w:rsidRDefault="00B4609A" w:rsidP="00C70C9E">
      <w:pPr>
        <w:pStyle w:val="ListParagraph"/>
        <w:numPr>
          <w:ilvl w:val="0"/>
          <w:numId w:val="35"/>
        </w:numPr>
        <w:jc w:val="both"/>
        <w:rPr>
          <w:rFonts w:ascii="Arial" w:hAnsi="Arial" w:cs="Arial"/>
          <w:b/>
          <w:bCs/>
          <w:lang w:val="en-US"/>
        </w:rPr>
      </w:pPr>
      <w:r w:rsidRPr="00C70C9E">
        <w:rPr>
          <w:rFonts w:ascii="Arial" w:hAnsi="Arial" w:cs="Arial"/>
          <w:lang w:val="en-US"/>
        </w:rPr>
        <w:t xml:space="preserve">South Africa has a </w:t>
      </w:r>
      <w:r w:rsidRPr="00C70C9E">
        <w:rPr>
          <w:rFonts w:ascii="Arial" w:hAnsi="Arial" w:cs="Arial"/>
          <w:bCs/>
          <w:lang w:val="en-US"/>
        </w:rPr>
        <w:t xml:space="preserve">market </w:t>
      </w:r>
      <w:r w:rsidR="00302DD9" w:rsidRPr="00C70C9E">
        <w:rPr>
          <w:rFonts w:ascii="Arial" w:hAnsi="Arial" w:cs="Arial"/>
          <w:bCs/>
          <w:lang w:val="en-US"/>
        </w:rPr>
        <w:t xml:space="preserve">for large </w:t>
      </w:r>
      <w:r w:rsidRPr="00C70C9E">
        <w:rPr>
          <w:rFonts w:ascii="Arial" w:hAnsi="Arial" w:cs="Arial"/>
          <w:bCs/>
          <w:lang w:val="en-US"/>
        </w:rPr>
        <w:t>size clothing</w:t>
      </w:r>
      <w:r w:rsidRPr="00C70C9E">
        <w:rPr>
          <w:rFonts w:ascii="Arial" w:hAnsi="Arial" w:cs="Arial"/>
          <w:b/>
          <w:bCs/>
          <w:lang w:val="en-US"/>
        </w:rPr>
        <w:t xml:space="preserve"> </w:t>
      </w:r>
      <w:r w:rsidRPr="00C70C9E">
        <w:rPr>
          <w:rFonts w:ascii="Arial" w:hAnsi="Arial" w:cs="Arial"/>
          <w:lang w:val="en-US"/>
        </w:rPr>
        <w:t>that companies in Asia generally do not have the capacity to supply. A clothing</w:t>
      </w:r>
      <w:r w:rsidRPr="00C70C9E">
        <w:rPr>
          <w:rFonts w:ascii="Arial" w:hAnsi="Arial" w:cs="Arial"/>
          <w:b/>
          <w:bCs/>
          <w:lang w:val="en-US"/>
        </w:rPr>
        <w:t xml:space="preserve"> </w:t>
      </w:r>
      <w:r w:rsidRPr="00C70C9E">
        <w:rPr>
          <w:rFonts w:ascii="Arial" w:hAnsi="Arial" w:cs="Arial"/>
          <w:lang w:val="en-US"/>
        </w:rPr>
        <w:t>company with the ability to service this market segment could find good opportunities.</w:t>
      </w:r>
    </w:p>
    <w:p w:rsidR="00B4609A" w:rsidRPr="00C70C9E" w:rsidRDefault="00B4609A" w:rsidP="00C70C9E">
      <w:pPr>
        <w:pStyle w:val="ListParagraph"/>
        <w:numPr>
          <w:ilvl w:val="0"/>
          <w:numId w:val="35"/>
        </w:numPr>
        <w:jc w:val="both"/>
        <w:rPr>
          <w:rFonts w:ascii="Arial" w:hAnsi="Arial" w:cs="Arial"/>
          <w:lang w:val="en-US"/>
        </w:rPr>
      </w:pPr>
      <w:r w:rsidRPr="00C70C9E">
        <w:rPr>
          <w:rFonts w:ascii="Arial" w:hAnsi="Arial" w:cs="Arial"/>
          <w:lang w:val="en-US"/>
        </w:rPr>
        <w:t xml:space="preserve">It has also </w:t>
      </w:r>
      <w:r w:rsidRPr="00C70C9E">
        <w:rPr>
          <w:rFonts w:ascii="Arial" w:hAnsi="Arial" w:cs="Arial"/>
          <w:bCs/>
          <w:lang w:val="en-US"/>
        </w:rPr>
        <w:t>a market for companies that are able to work with small minimum orders</w:t>
      </w:r>
      <w:r w:rsidRPr="00C70C9E">
        <w:rPr>
          <w:rFonts w:ascii="Arial" w:hAnsi="Arial" w:cs="Arial"/>
          <w:lang w:val="en-US"/>
        </w:rPr>
        <w:t>. Asian companies often work with minimum order sizes that are far larger than the volumes small and medium sized operators in South Africa are able to place.</w:t>
      </w:r>
    </w:p>
    <w:p w:rsidR="00B4609A" w:rsidRPr="00C70C9E" w:rsidRDefault="00C70C9E" w:rsidP="00C70C9E">
      <w:pPr>
        <w:pStyle w:val="ListParagraph"/>
        <w:numPr>
          <w:ilvl w:val="0"/>
          <w:numId w:val="35"/>
        </w:numPr>
        <w:jc w:val="both"/>
        <w:rPr>
          <w:rFonts w:ascii="Arial" w:hAnsi="Arial" w:cs="Arial"/>
          <w:lang w:val="en-US"/>
        </w:rPr>
      </w:pPr>
      <w:r w:rsidRPr="00C70C9E">
        <w:rPr>
          <w:rFonts w:ascii="Arial" w:hAnsi="Arial" w:cs="Arial"/>
          <w:lang w:val="en-US"/>
        </w:rPr>
        <w:t>The market for green</w:t>
      </w:r>
      <w:r w:rsidR="00B4609A" w:rsidRPr="00C70C9E">
        <w:rPr>
          <w:rFonts w:ascii="Arial" w:hAnsi="Arial" w:cs="Arial"/>
          <w:lang w:val="en-US"/>
        </w:rPr>
        <w:t xml:space="preserve"> fabrics is growing strongly. Companies producing garments from organic cotton or bamboo fiber would find good opportunities in South Africa.</w:t>
      </w:r>
    </w:p>
    <w:p w:rsidR="00B4609A" w:rsidRPr="00C70C9E" w:rsidRDefault="00B4609A" w:rsidP="00C70C9E">
      <w:pPr>
        <w:pStyle w:val="ListParagraph"/>
        <w:numPr>
          <w:ilvl w:val="0"/>
          <w:numId w:val="35"/>
        </w:numPr>
        <w:jc w:val="both"/>
        <w:rPr>
          <w:rFonts w:ascii="Arial" w:hAnsi="Arial" w:cs="Arial"/>
          <w:lang w:val="en-US"/>
        </w:rPr>
      </w:pPr>
      <w:r w:rsidRPr="00C70C9E">
        <w:rPr>
          <w:rFonts w:ascii="Arial" w:hAnsi="Arial" w:cs="Arial"/>
          <w:lang w:val="en-US"/>
        </w:rPr>
        <w:t>In addition, there are the markets for special goods which the South African clothing industry does not have the capacity to produce. These include items like padded jackets, casual woven tops and bottoms with embellishment, generally anything that requires sophisticated washing and finishing. All these products are imported.</w:t>
      </w:r>
    </w:p>
    <w:p w:rsidR="00B4609A" w:rsidRPr="00C70C9E" w:rsidRDefault="00B4609A" w:rsidP="00C70C9E">
      <w:pPr>
        <w:pStyle w:val="ListParagraph"/>
        <w:numPr>
          <w:ilvl w:val="0"/>
          <w:numId w:val="35"/>
        </w:numPr>
        <w:jc w:val="both"/>
        <w:rPr>
          <w:rFonts w:ascii="Arial" w:hAnsi="Arial" w:cs="Arial"/>
          <w:lang w:val="en-US"/>
        </w:rPr>
      </w:pPr>
      <w:r w:rsidRPr="00C70C9E">
        <w:rPr>
          <w:rFonts w:ascii="Arial" w:hAnsi="Arial" w:cs="Arial"/>
          <w:lang w:val="en-US"/>
        </w:rPr>
        <w:t>The market for baby wear and children’s wear, for which there is limited local manufacturing capacity, is also ripe for the picking.</w:t>
      </w:r>
    </w:p>
    <w:p w:rsidR="00B4609A" w:rsidRPr="00C70C9E" w:rsidRDefault="00B4609A" w:rsidP="00C70C9E">
      <w:pPr>
        <w:jc w:val="both"/>
        <w:rPr>
          <w:rFonts w:ascii="Arial" w:hAnsi="Arial" w:cs="Arial"/>
          <w:lang w:val="en-US"/>
        </w:rPr>
      </w:pPr>
    </w:p>
    <w:p w:rsidR="00B4609A" w:rsidRPr="00C70C9E" w:rsidRDefault="00B4609A" w:rsidP="00C70C9E">
      <w:pPr>
        <w:jc w:val="both"/>
        <w:rPr>
          <w:rFonts w:ascii="Arial" w:hAnsi="Arial" w:cs="Arial"/>
          <w:lang w:val="en-US"/>
        </w:rPr>
      </w:pPr>
    </w:p>
    <w:p w:rsidR="0073359B" w:rsidRPr="0073359B" w:rsidRDefault="0073359B" w:rsidP="00CF11D8">
      <w:pPr>
        <w:rPr>
          <w:rFonts w:ascii="Arial" w:hAnsi="Arial" w:cs="Arial"/>
          <w:lang w:val="en-US"/>
        </w:rPr>
      </w:pPr>
    </w:p>
    <w:p w:rsidR="00CB67DA" w:rsidRDefault="00CB67DA" w:rsidP="00CF11D8">
      <w:pPr>
        <w:rPr>
          <w:rFonts w:ascii="Arial" w:hAnsi="Arial" w:cs="Arial"/>
          <w:lang w:val="en-US"/>
        </w:rPr>
      </w:pPr>
    </w:p>
    <w:p w:rsidR="005675D4" w:rsidRDefault="005675D4" w:rsidP="00CF11D8">
      <w:pPr>
        <w:rPr>
          <w:rFonts w:ascii="Arial" w:hAnsi="Arial" w:cs="Arial"/>
          <w:lang w:val="en-US"/>
        </w:rPr>
      </w:pPr>
    </w:p>
    <w:p w:rsidR="006E6E7C" w:rsidRDefault="006E6E7C" w:rsidP="00CF11D8">
      <w:pPr>
        <w:rPr>
          <w:rFonts w:ascii="Arial" w:hAnsi="Arial" w:cs="Arial"/>
          <w:lang w:val="en-US"/>
        </w:rPr>
      </w:pPr>
    </w:p>
    <w:p w:rsidR="005675D4" w:rsidRDefault="005675D4" w:rsidP="00CF11D8">
      <w:pPr>
        <w:rPr>
          <w:rFonts w:ascii="Arial" w:hAnsi="Arial" w:cs="Arial"/>
          <w:lang w:val="en-US"/>
        </w:rPr>
      </w:pPr>
    </w:p>
    <w:p w:rsidR="00CB67DA" w:rsidRPr="00CB67DA" w:rsidRDefault="005C2E7F" w:rsidP="00B845EF">
      <w:pPr>
        <w:pStyle w:val="Heading1"/>
        <w:numPr>
          <w:ilvl w:val="0"/>
          <w:numId w:val="2"/>
        </w:numPr>
        <w:rPr>
          <w:rFonts w:ascii="Arial" w:hAnsi="Arial" w:cs="Arial"/>
          <w:color w:val="0070C0"/>
          <w:lang w:val="en-US"/>
        </w:rPr>
      </w:pPr>
      <w:r>
        <w:rPr>
          <w:rFonts w:ascii="Arial" w:hAnsi="Arial" w:cs="Arial"/>
          <w:color w:val="0070C0"/>
          <w:lang w:val="en-US"/>
        </w:rPr>
        <w:t>INTERNATIONAL ENTRY INTO SOUTH AFRICA</w:t>
      </w:r>
    </w:p>
    <w:p w:rsidR="00CB67DA" w:rsidRDefault="00CB67DA" w:rsidP="00CF11D8">
      <w:pPr>
        <w:rPr>
          <w:rFonts w:ascii="Arial" w:hAnsi="Arial" w:cs="Arial"/>
          <w:lang w:val="en-US"/>
        </w:rPr>
      </w:pPr>
    </w:p>
    <w:p w:rsidR="00302DD9" w:rsidRDefault="00302DD9" w:rsidP="00302DD9">
      <w:pPr>
        <w:autoSpaceDE w:val="0"/>
        <w:autoSpaceDN w:val="0"/>
        <w:adjustRightInd w:val="0"/>
        <w:spacing w:after="0" w:line="240" w:lineRule="auto"/>
        <w:jc w:val="both"/>
        <w:rPr>
          <w:rFonts w:ascii="Arial" w:hAnsi="Arial" w:cs="Arial"/>
          <w:szCs w:val="20"/>
          <w:lang w:val="en-US"/>
        </w:rPr>
      </w:pPr>
      <w:r w:rsidRPr="00302DD9">
        <w:rPr>
          <w:rFonts w:ascii="Arial" w:hAnsi="Arial" w:cs="Arial"/>
          <w:szCs w:val="20"/>
          <w:lang w:val="en-US"/>
        </w:rPr>
        <w:t>Approaching the South African market can sometimes be difficult. South African retailers, importers and</w:t>
      </w:r>
      <w:r>
        <w:rPr>
          <w:rFonts w:ascii="Arial" w:hAnsi="Arial" w:cs="Arial"/>
          <w:szCs w:val="20"/>
          <w:lang w:val="en-US"/>
        </w:rPr>
        <w:t xml:space="preserve"> </w:t>
      </w:r>
      <w:r w:rsidRPr="00302DD9">
        <w:rPr>
          <w:rFonts w:ascii="Arial" w:hAnsi="Arial" w:cs="Arial"/>
          <w:szCs w:val="20"/>
          <w:lang w:val="en-US"/>
        </w:rPr>
        <w:t>agents tend to buy from tried and trusted sources, making entry into</w:t>
      </w:r>
      <w:r>
        <w:rPr>
          <w:rFonts w:ascii="Arial" w:hAnsi="Arial" w:cs="Arial"/>
          <w:szCs w:val="20"/>
          <w:lang w:val="en-US"/>
        </w:rPr>
        <w:t xml:space="preserve"> the market a challenge for new </w:t>
      </w:r>
      <w:r w:rsidRPr="00302DD9">
        <w:rPr>
          <w:rFonts w:ascii="Arial" w:hAnsi="Arial" w:cs="Arial"/>
          <w:szCs w:val="20"/>
          <w:lang w:val="en-US"/>
        </w:rPr>
        <w:t>suppliers. A direct approach to retailers is often the most effective way of capt</w:t>
      </w:r>
      <w:r>
        <w:rPr>
          <w:rFonts w:ascii="Arial" w:hAnsi="Arial" w:cs="Arial"/>
          <w:szCs w:val="20"/>
          <w:lang w:val="en-US"/>
        </w:rPr>
        <w:t xml:space="preserve">uring their attention. It would </w:t>
      </w:r>
      <w:r w:rsidRPr="00302DD9">
        <w:rPr>
          <w:rFonts w:ascii="Arial" w:hAnsi="Arial" w:cs="Arial"/>
          <w:szCs w:val="20"/>
          <w:lang w:val="en-US"/>
        </w:rPr>
        <w:t>be wise for companies with strong design abilities to target retailers in the</w:t>
      </w:r>
      <w:r>
        <w:rPr>
          <w:rFonts w:ascii="Arial" w:hAnsi="Arial" w:cs="Arial"/>
          <w:szCs w:val="20"/>
          <w:lang w:val="en-US"/>
        </w:rPr>
        <w:t xml:space="preserve">ir marketing campaigns as a way </w:t>
      </w:r>
      <w:r w:rsidRPr="00302DD9">
        <w:rPr>
          <w:rFonts w:ascii="Arial" w:hAnsi="Arial" w:cs="Arial"/>
          <w:szCs w:val="20"/>
          <w:lang w:val="en-US"/>
        </w:rPr>
        <w:t>of making their companies known.</w:t>
      </w:r>
    </w:p>
    <w:p w:rsidR="00866D7B" w:rsidRDefault="00866D7B" w:rsidP="00302DD9">
      <w:pPr>
        <w:autoSpaceDE w:val="0"/>
        <w:autoSpaceDN w:val="0"/>
        <w:adjustRightInd w:val="0"/>
        <w:spacing w:after="0" w:line="240" w:lineRule="auto"/>
        <w:jc w:val="both"/>
        <w:rPr>
          <w:rFonts w:ascii="Arial" w:hAnsi="Arial" w:cs="Arial"/>
          <w:szCs w:val="20"/>
          <w:lang w:val="en-US"/>
        </w:rPr>
      </w:pPr>
    </w:p>
    <w:p w:rsidR="00302DD9" w:rsidRDefault="00866D7B" w:rsidP="00866D7B">
      <w:pPr>
        <w:jc w:val="both"/>
        <w:rPr>
          <w:rFonts w:ascii="Arial" w:hAnsi="Arial" w:cs="Arial"/>
          <w:lang w:val="en-US"/>
        </w:rPr>
      </w:pPr>
      <w:r w:rsidRPr="00F861A7">
        <w:rPr>
          <w:rFonts w:ascii="Arial" w:hAnsi="Arial" w:cs="Arial"/>
          <w:lang w:val="en-US"/>
        </w:rPr>
        <w:t>Retailers are the primary drivers in the South African clothing industry, dictating the fortunes of</w:t>
      </w:r>
      <w:r>
        <w:rPr>
          <w:rFonts w:ascii="Arial" w:hAnsi="Arial" w:cs="Arial"/>
          <w:lang w:val="en-US"/>
        </w:rPr>
        <w:t xml:space="preserve"> </w:t>
      </w:r>
      <w:r w:rsidRPr="00F861A7">
        <w:rPr>
          <w:rFonts w:ascii="Arial" w:hAnsi="Arial" w:cs="Arial"/>
          <w:lang w:val="en-US"/>
        </w:rPr>
        <w:t>local manufacturers and determining the annual level of imports. According to Stats</w:t>
      </w:r>
      <w:r>
        <w:rPr>
          <w:rFonts w:ascii="Arial" w:hAnsi="Arial" w:cs="Arial"/>
          <w:lang w:val="en-US"/>
        </w:rPr>
        <w:t xml:space="preserve"> </w:t>
      </w:r>
      <w:r w:rsidRPr="00F861A7">
        <w:rPr>
          <w:rFonts w:ascii="Arial" w:hAnsi="Arial" w:cs="Arial"/>
          <w:lang w:val="en-US"/>
        </w:rPr>
        <w:t>SA, total retail</w:t>
      </w:r>
      <w:r>
        <w:rPr>
          <w:rFonts w:ascii="Arial" w:hAnsi="Arial" w:cs="Arial"/>
          <w:lang w:val="en-US"/>
        </w:rPr>
        <w:t xml:space="preserve"> sales</w:t>
      </w:r>
      <w:r w:rsidRPr="00F861A7">
        <w:rPr>
          <w:rFonts w:ascii="Arial" w:hAnsi="Arial" w:cs="Arial"/>
          <w:lang w:val="en-US"/>
        </w:rPr>
        <w:t xml:space="preserve"> of textiles, clothing, footwear and leather goods amounted to R 99.7 billion (US$ 11.8</w:t>
      </w:r>
      <w:r>
        <w:rPr>
          <w:rFonts w:ascii="Arial" w:hAnsi="Arial" w:cs="Arial"/>
          <w:lang w:val="en-US"/>
        </w:rPr>
        <w:t xml:space="preserve"> </w:t>
      </w:r>
      <w:r w:rsidRPr="00F861A7">
        <w:rPr>
          <w:rFonts w:ascii="Arial" w:hAnsi="Arial" w:cs="Arial"/>
          <w:lang w:val="en-US"/>
        </w:rPr>
        <w:t>bi</w:t>
      </w:r>
      <w:r>
        <w:rPr>
          <w:rFonts w:ascii="Arial" w:hAnsi="Arial" w:cs="Arial"/>
          <w:lang w:val="en-US"/>
        </w:rPr>
        <w:t>llion).</w:t>
      </w:r>
    </w:p>
    <w:p w:rsidR="00302DD9" w:rsidRPr="00866D7B" w:rsidRDefault="00866D7B" w:rsidP="00866D7B">
      <w:pPr>
        <w:jc w:val="both"/>
        <w:rPr>
          <w:rFonts w:ascii="Arial" w:hAnsi="Arial" w:cs="Arial"/>
          <w:lang w:val="en-US"/>
        </w:rPr>
      </w:pPr>
      <w:r>
        <w:rPr>
          <w:rFonts w:ascii="Arial" w:hAnsi="Arial" w:cs="Arial"/>
          <w:lang w:val="en-US"/>
        </w:rPr>
        <w:t>R</w:t>
      </w:r>
      <w:r w:rsidRPr="00F861A7">
        <w:rPr>
          <w:rFonts w:ascii="Arial" w:hAnsi="Arial" w:cs="Arial"/>
          <w:lang w:val="en-US"/>
        </w:rPr>
        <w:t>etailers employ a mixed pattern of buying. They buy part of their requirements direct from</w:t>
      </w:r>
      <w:r>
        <w:rPr>
          <w:rFonts w:ascii="Arial" w:hAnsi="Arial" w:cs="Arial"/>
          <w:lang w:val="en-US"/>
        </w:rPr>
        <w:t xml:space="preserve"> </w:t>
      </w:r>
      <w:r w:rsidRPr="00F861A7">
        <w:rPr>
          <w:rFonts w:ascii="Arial" w:hAnsi="Arial" w:cs="Arial"/>
          <w:lang w:val="en-US"/>
        </w:rPr>
        <w:t>suppliers abroad. They also deal with agents of foreign suppliers who are based either in South Africa</w:t>
      </w:r>
      <w:r>
        <w:rPr>
          <w:rFonts w:ascii="Arial" w:hAnsi="Arial" w:cs="Arial"/>
          <w:lang w:val="en-US"/>
        </w:rPr>
        <w:t xml:space="preserve"> </w:t>
      </w:r>
      <w:r w:rsidRPr="00F861A7">
        <w:rPr>
          <w:rFonts w:ascii="Arial" w:hAnsi="Arial" w:cs="Arial"/>
          <w:lang w:val="en-US"/>
        </w:rPr>
        <w:t>or in the supplying countries themselves. In all cases, the product needs to be consigned direct to the</w:t>
      </w:r>
      <w:r>
        <w:rPr>
          <w:rFonts w:ascii="Arial" w:hAnsi="Arial" w:cs="Arial"/>
          <w:lang w:val="en-US"/>
        </w:rPr>
        <w:t xml:space="preserve"> </w:t>
      </w:r>
      <w:r w:rsidRPr="00F861A7">
        <w:rPr>
          <w:rFonts w:ascii="Arial" w:hAnsi="Arial" w:cs="Arial"/>
          <w:lang w:val="en-US"/>
        </w:rPr>
        <w:t>stores, labelled and packaged ready for display.</w:t>
      </w:r>
    </w:p>
    <w:p w:rsidR="00302DD9" w:rsidRDefault="00302DD9" w:rsidP="00302DD9">
      <w:pPr>
        <w:autoSpaceDE w:val="0"/>
        <w:autoSpaceDN w:val="0"/>
        <w:adjustRightInd w:val="0"/>
        <w:spacing w:after="0" w:line="240" w:lineRule="auto"/>
        <w:jc w:val="both"/>
        <w:rPr>
          <w:rFonts w:ascii="Arial" w:hAnsi="Arial" w:cs="Arial"/>
          <w:szCs w:val="20"/>
          <w:lang w:val="en-US"/>
        </w:rPr>
      </w:pPr>
      <w:r w:rsidRPr="00302DD9">
        <w:rPr>
          <w:rFonts w:ascii="Arial" w:hAnsi="Arial" w:cs="Arial"/>
          <w:szCs w:val="20"/>
          <w:lang w:val="en-US"/>
        </w:rPr>
        <w:t>The South African retail sector follows the European market very closely and buyers will look first and</w:t>
      </w:r>
      <w:r>
        <w:rPr>
          <w:rFonts w:ascii="Arial" w:hAnsi="Arial" w:cs="Arial"/>
          <w:szCs w:val="20"/>
          <w:lang w:val="en-US"/>
        </w:rPr>
        <w:t xml:space="preserve"> </w:t>
      </w:r>
      <w:r w:rsidRPr="00302DD9">
        <w:rPr>
          <w:rFonts w:ascii="Arial" w:hAnsi="Arial" w:cs="Arial"/>
          <w:szCs w:val="20"/>
          <w:lang w:val="en-US"/>
        </w:rPr>
        <w:t>foremost at the fashion ability of the product lines proposed by new suppliers before asking questions on</w:t>
      </w:r>
      <w:r>
        <w:rPr>
          <w:rFonts w:ascii="Arial" w:hAnsi="Arial" w:cs="Arial"/>
          <w:szCs w:val="20"/>
          <w:lang w:val="en-US"/>
        </w:rPr>
        <w:t xml:space="preserve"> </w:t>
      </w:r>
      <w:r w:rsidRPr="00302DD9">
        <w:rPr>
          <w:rFonts w:ascii="Arial" w:hAnsi="Arial" w:cs="Arial"/>
          <w:szCs w:val="20"/>
          <w:lang w:val="en-US"/>
        </w:rPr>
        <w:t>volumes, delivery and price. Samples or photographs presented to retailers therefore always need to be in</w:t>
      </w:r>
      <w:r>
        <w:rPr>
          <w:rFonts w:ascii="Arial" w:hAnsi="Arial" w:cs="Arial"/>
          <w:szCs w:val="20"/>
          <w:lang w:val="en-US"/>
        </w:rPr>
        <w:t xml:space="preserve"> </w:t>
      </w:r>
      <w:r w:rsidRPr="00302DD9">
        <w:rPr>
          <w:rFonts w:ascii="Arial" w:hAnsi="Arial" w:cs="Arial"/>
          <w:szCs w:val="20"/>
          <w:lang w:val="en-US"/>
        </w:rPr>
        <w:t>the latest styles.</w:t>
      </w:r>
    </w:p>
    <w:p w:rsidR="00866D7B" w:rsidRDefault="00866D7B" w:rsidP="00302DD9">
      <w:pPr>
        <w:autoSpaceDE w:val="0"/>
        <w:autoSpaceDN w:val="0"/>
        <w:adjustRightInd w:val="0"/>
        <w:spacing w:after="0" w:line="240" w:lineRule="auto"/>
        <w:jc w:val="both"/>
        <w:rPr>
          <w:rFonts w:ascii="Arial" w:hAnsi="Arial" w:cs="Arial"/>
          <w:szCs w:val="20"/>
          <w:lang w:val="en-US"/>
        </w:rPr>
      </w:pPr>
    </w:p>
    <w:p w:rsidR="00866D7B" w:rsidRDefault="00866D7B" w:rsidP="00302DD9">
      <w:pPr>
        <w:autoSpaceDE w:val="0"/>
        <w:autoSpaceDN w:val="0"/>
        <w:adjustRightInd w:val="0"/>
        <w:spacing w:after="0" w:line="240" w:lineRule="auto"/>
        <w:jc w:val="both"/>
        <w:rPr>
          <w:rFonts w:ascii="Arial" w:hAnsi="Arial" w:cs="Arial"/>
          <w:szCs w:val="20"/>
          <w:lang w:val="en-US"/>
        </w:rPr>
      </w:pPr>
      <w:r w:rsidRPr="00302DD9">
        <w:rPr>
          <w:rFonts w:ascii="Arial" w:hAnsi="Arial" w:cs="Arial"/>
          <w:szCs w:val="20"/>
          <w:lang w:val="en-US"/>
        </w:rPr>
        <w:t>South Africa‘s International Apparel, Textile, Footwear and Machinery Fa</w:t>
      </w:r>
      <w:r>
        <w:rPr>
          <w:rFonts w:ascii="Arial" w:hAnsi="Arial" w:cs="Arial"/>
          <w:szCs w:val="20"/>
          <w:lang w:val="en-US"/>
        </w:rPr>
        <w:t xml:space="preserve">ir, held annually in Cape Town, </w:t>
      </w:r>
      <w:r w:rsidRPr="00302DD9">
        <w:rPr>
          <w:rFonts w:ascii="Arial" w:hAnsi="Arial" w:cs="Arial"/>
          <w:szCs w:val="20"/>
          <w:lang w:val="en-US"/>
        </w:rPr>
        <w:t>offers a platform for reaching retailers. All the large buyers and agent</w:t>
      </w:r>
      <w:r>
        <w:rPr>
          <w:rFonts w:ascii="Arial" w:hAnsi="Arial" w:cs="Arial"/>
          <w:szCs w:val="20"/>
          <w:lang w:val="en-US"/>
        </w:rPr>
        <w:t xml:space="preserve">s come to the fair. A number of </w:t>
      </w:r>
      <w:r w:rsidRPr="00302DD9">
        <w:rPr>
          <w:rFonts w:ascii="Arial" w:hAnsi="Arial" w:cs="Arial"/>
          <w:szCs w:val="20"/>
          <w:lang w:val="en-US"/>
        </w:rPr>
        <w:t>countries choose to set up country pavilions at this fair. Such pavilions work well as they not only</w:t>
      </w:r>
      <w:r>
        <w:rPr>
          <w:rFonts w:ascii="Arial" w:hAnsi="Arial" w:cs="Arial"/>
          <w:szCs w:val="20"/>
          <w:lang w:val="en-US"/>
        </w:rPr>
        <w:t xml:space="preserve"> market </w:t>
      </w:r>
      <w:r w:rsidRPr="00302DD9">
        <w:rPr>
          <w:rFonts w:ascii="Arial" w:hAnsi="Arial" w:cs="Arial"/>
          <w:szCs w:val="20"/>
          <w:lang w:val="en-US"/>
        </w:rPr>
        <w:t>specific companies but the capabilities of the individual country as a whole.</w:t>
      </w:r>
    </w:p>
    <w:p w:rsidR="00302DD9" w:rsidRPr="00302DD9" w:rsidRDefault="00302DD9" w:rsidP="00302DD9">
      <w:pPr>
        <w:autoSpaceDE w:val="0"/>
        <w:autoSpaceDN w:val="0"/>
        <w:adjustRightInd w:val="0"/>
        <w:spacing w:after="0" w:line="240" w:lineRule="auto"/>
        <w:jc w:val="both"/>
        <w:rPr>
          <w:rFonts w:ascii="Arial" w:hAnsi="Arial" w:cs="Arial"/>
          <w:szCs w:val="20"/>
          <w:lang w:val="en-US"/>
        </w:rPr>
      </w:pPr>
    </w:p>
    <w:p w:rsidR="00CB67DA" w:rsidRPr="00CB67DA" w:rsidRDefault="00CB67DA" w:rsidP="00CB67DA">
      <w:pPr>
        <w:jc w:val="both"/>
        <w:rPr>
          <w:rFonts w:ascii="Arial" w:hAnsi="Arial" w:cs="Arial"/>
          <w:lang w:val="en-US"/>
        </w:rPr>
      </w:pPr>
      <w:r w:rsidRPr="00CB67DA">
        <w:rPr>
          <w:rFonts w:ascii="Arial" w:hAnsi="Arial" w:cs="Arial"/>
          <w:lang w:val="en-US"/>
        </w:rPr>
        <w:t>A</w:t>
      </w:r>
      <w:r w:rsidR="00302DD9">
        <w:rPr>
          <w:rFonts w:ascii="Arial" w:hAnsi="Arial" w:cs="Arial"/>
          <w:lang w:val="en-US"/>
        </w:rPr>
        <w:t xml:space="preserve">mong the continent’s most brand </w:t>
      </w:r>
      <w:r w:rsidRPr="00CB67DA">
        <w:rPr>
          <w:rFonts w:ascii="Arial" w:hAnsi="Arial" w:cs="Arial"/>
          <w:lang w:val="en-US"/>
        </w:rPr>
        <w:t>conscious consumers, South African households spent an average of 5.3%, or R582, of monthly income on clothing and footwear in 2014, above spending on education at R373, according to the Bureau for Market Research at the University of South Africa.</w:t>
      </w:r>
    </w:p>
    <w:p w:rsidR="00CB67DA" w:rsidRDefault="00CB67DA" w:rsidP="00CB67DA">
      <w:pPr>
        <w:jc w:val="both"/>
        <w:rPr>
          <w:rFonts w:ascii="Arial" w:hAnsi="Arial" w:cs="Arial"/>
          <w:lang w:val="en-US"/>
        </w:rPr>
      </w:pPr>
      <w:r w:rsidRPr="00CB67DA">
        <w:rPr>
          <w:rFonts w:ascii="Arial" w:hAnsi="Arial" w:cs="Arial"/>
          <w:lang w:val="en-US"/>
        </w:rPr>
        <w:t>In impoverished shanty towns where the black majority live, the trendiest clothes and latest fashion are common features of township life.</w:t>
      </w:r>
    </w:p>
    <w:p w:rsidR="00B34A08" w:rsidRPr="00F861A7" w:rsidRDefault="00F861A7" w:rsidP="00F861A7">
      <w:pPr>
        <w:jc w:val="both"/>
        <w:rPr>
          <w:rFonts w:ascii="Arial" w:hAnsi="Arial" w:cs="Arial"/>
          <w:lang w:val="en-US"/>
        </w:rPr>
      </w:pPr>
      <w:r w:rsidRPr="00F861A7">
        <w:rPr>
          <w:rFonts w:ascii="Arial" w:hAnsi="Arial" w:cs="Arial"/>
          <w:lang w:val="en-US"/>
        </w:rPr>
        <w:t>South Africa is a party to several trade regimes under which certain clothing imports enter the country</w:t>
      </w:r>
      <w:r>
        <w:rPr>
          <w:rFonts w:ascii="Arial" w:hAnsi="Arial" w:cs="Arial"/>
          <w:lang w:val="en-US"/>
        </w:rPr>
        <w:t xml:space="preserve"> </w:t>
      </w:r>
      <w:r w:rsidRPr="00F861A7">
        <w:rPr>
          <w:rFonts w:ascii="Arial" w:hAnsi="Arial" w:cs="Arial"/>
          <w:lang w:val="en-US"/>
        </w:rPr>
        <w:t>at preferential duty rates.</w:t>
      </w:r>
      <w:r w:rsidRPr="00F861A7">
        <w:rPr>
          <w:rFonts w:ascii="Arial" w:hAnsi="Arial" w:cs="Arial"/>
          <w:sz w:val="20"/>
          <w:szCs w:val="20"/>
          <w:lang w:val="en-US"/>
        </w:rPr>
        <w:t xml:space="preserve"> </w:t>
      </w:r>
      <w:r w:rsidRPr="00F861A7">
        <w:rPr>
          <w:rFonts w:ascii="Arial" w:hAnsi="Arial" w:cs="Arial"/>
          <w:lang w:val="en-US"/>
        </w:rPr>
        <w:t>The European Union/South Africa Free Trade Agreement came into ef</w:t>
      </w:r>
      <w:r>
        <w:rPr>
          <w:rFonts w:ascii="Arial" w:hAnsi="Arial" w:cs="Arial"/>
          <w:lang w:val="en-US"/>
        </w:rPr>
        <w:t xml:space="preserve">fect in January 2000. Under the </w:t>
      </w:r>
      <w:r w:rsidRPr="00F861A7">
        <w:rPr>
          <w:rFonts w:ascii="Arial" w:hAnsi="Arial" w:cs="Arial"/>
          <w:lang w:val="en-US"/>
        </w:rPr>
        <w:t>terms of the agreement, the European Union reduced its import tariffs to zero over a period of seven</w:t>
      </w:r>
      <w:r>
        <w:rPr>
          <w:rFonts w:ascii="Arial" w:hAnsi="Arial" w:cs="Arial"/>
          <w:lang w:val="en-US"/>
        </w:rPr>
        <w:t xml:space="preserve"> </w:t>
      </w:r>
      <w:r w:rsidRPr="00F861A7">
        <w:rPr>
          <w:rFonts w:ascii="Arial" w:hAnsi="Arial" w:cs="Arial"/>
          <w:lang w:val="en-US"/>
        </w:rPr>
        <w:t>years. South Africa undertook to reduce its duties to 50% of the MFN (most favored nation) tariff</w:t>
      </w:r>
      <w:r>
        <w:rPr>
          <w:rFonts w:ascii="Arial" w:hAnsi="Arial" w:cs="Arial"/>
          <w:lang w:val="en-US"/>
        </w:rPr>
        <w:t xml:space="preserve"> </w:t>
      </w:r>
      <w:r w:rsidRPr="00F861A7">
        <w:rPr>
          <w:rFonts w:ascii="Arial" w:hAnsi="Arial" w:cs="Arial"/>
          <w:lang w:val="en-US"/>
        </w:rPr>
        <w:t>level over an eight-year period. Today, with some exceptions on which no duties are imposed, imports</w:t>
      </w:r>
      <w:r>
        <w:rPr>
          <w:rFonts w:ascii="Arial" w:hAnsi="Arial" w:cs="Arial"/>
          <w:lang w:val="en-US"/>
        </w:rPr>
        <w:t xml:space="preserve"> </w:t>
      </w:r>
      <w:r w:rsidRPr="00F861A7">
        <w:rPr>
          <w:rFonts w:ascii="Arial" w:hAnsi="Arial" w:cs="Arial"/>
          <w:lang w:val="en-US"/>
        </w:rPr>
        <w:t>from EU attract a preferential tariff of 20%.</w:t>
      </w:r>
    </w:p>
    <w:p w:rsidR="00F861A7" w:rsidRDefault="00F861A7">
      <w:pPr>
        <w:rPr>
          <w:rFonts w:ascii="Arial" w:hAnsi="Arial" w:cs="Arial"/>
          <w:lang w:val="en-US"/>
        </w:rPr>
      </w:pPr>
    </w:p>
    <w:p w:rsidR="00F861A7" w:rsidRDefault="00F861A7">
      <w:pPr>
        <w:rPr>
          <w:rFonts w:ascii="Arial" w:hAnsi="Arial" w:cs="Arial"/>
          <w:lang w:val="en-US"/>
        </w:rPr>
      </w:pPr>
    </w:p>
    <w:p w:rsidR="00874D6C" w:rsidRDefault="00874D6C">
      <w:pPr>
        <w:rPr>
          <w:rFonts w:ascii="Arial" w:eastAsiaTheme="majorEastAsia" w:hAnsi="Arial" w:cs="Arial"/>
          <w:b/>
          <w:color w:val="009FE3"/>
          <w:sz w:val="32"/>
          <w:szCs w:val="32"/>
          <w:lang w:val="en-US"/>
        </w:rPr>
      </w:pPr>
    </w:p>
    <w:p w:rsidR="00100E5A" w:rsidRPr="00100E5A" w:rsidRDefault="00100E5A" w:rsidP="00B845EF">
      <w:pPr>
        <w:pStyle w:val="Heading1"/>
        <w:numPr>
          <w:ilvl w:val="0"/>
          <w:numId w:val="2"/>
        </w:numPr>
        <w:rPr>
          <w:rFonts w:ascii="Arial" w:hAnsi="Arial" w:cs="Arial"/>
          <w:lang w:val="en-US"/>
        </w:rPr>
      </w:pPr>
      <w:r w:rsidRPr="00100E5A">
        <w:rPr>
          <w:rFonts w:ascii="Arial" w:hAnsi="Arial" w:cs="Arial"/>
          <w:lang w:val="en-US"/>
        </w:rPr>
        <w:lastRenderedPageBreak/>
        <w:t>ADDITIONAL INFO &amp; CONTACT DETAILS</w:t>
      </w:r>
    </w:p>
    <w:p w:rsidR="00100E5A" w:rsidRPr="00100E5A" w:rsidRDefault="00100E5A" w:rsidP="00100E5A">
      <w:pPr>
        <w:rPr>
          <w:rFonts w:ascii="Arial" w:hAnsi="Arial" w:cs="Arial"/>
          <w:sz w:val="12"/>
          <w:lang w:val="en-US"/>
        </w:rPr>
      </w:pPr>
    </w:p>
    <w:p w:rsidR="00100E5A" w:rsidRDefault="00100E5A" w:rsidP="00100E5A">
      <w:pPr>
        <w:pStyle w:val="Heading3"/>
        <w:rPr>
          <w:rFonts w:ascii="Arial" w:hAnsi="Arial" w:cs="Arial"/>
          <w:lang w:val="en-US"/>
        </w:rPr>
      </w:pPr>
      <w:r w:rsidRPr="00100E5A">
        <w:rPr>
          <w:rFonts w:ascii="Arial" w:hAnsi="Arial" w:cs="Arial"/>
          <w:lang w:val="en-US"/>
        </w:rPr>
        <w:t>Where to turn for more information?</w:t>
      </w:r>
    </w:p>
    <w:p w:rsidR="00B34A08" w:rsidRPr="00B34A08" w:rsidRDefault="00B34A08" w:rsidP="00B34A08">
      <w:pPr>
        <w:rPr>
          <w:lang w:val="en-US"/>
        </w:rPr>
      </w:pPr>
    </w:p>
    <w:p w:rsidR="00100E5A" w:rsidRPr="00100E5A" w:rsidRDefault="00100E5A" w:rsidP="00100E5A">
      <w:pPr>
        <w:jc w:val="center"/>
        <w:rPr>
          <w:rFonts w:ascii="Arial" w:hAnsi="Arial" w:cs="Arial"/>
          <w:noProof/>
          <w:sz w:val="20"/>
          <w:lang w:val="en-US" w:eastAsia="nl-BE"/>
        </w:rPr>
      </w:pPr>
      <w:r w:rsidRPr="00100E5A">
        <w:rPr>
          <w:rFonts w:ascii="Arial" w:hAnsi="Arial" w:cs="Arial"/>
          <w:b/>
          <w:sz w:val="24"/>
          <w:szCs w:val="28"/>
          <w:lang w:val="en-US"/>
        </w:rPr>
        <w:t xml:space="preserve">Please forward your specific requests for more detailed information on importers, distributors, agents, retailers &amp; buyers to the FIT-office located </w:t>
      </w:r>
      <w:bookmarkStart w:id="0" w:name="_GoBack"/>
      <w:bookmarkEnd w:id="0"/>
      <w:r w:rsidRPr="00100E5A">
        <w:rPr>
          <w:rFonts w:ascii="Arial" w:hAnsi="Arial" w:cs="Arial"/>
          <w:b/>
          <w:sz w:val="24"/>
          <w:szCs w:val="28"/>
          <w:lang w:val="en-US"/>
        </w:rPr>
        <w:t>nearest to you.</w:t>
      </w:r>
      <w:r w:rsidRPr="00100E5A">
        <w:rPr>
          <w:rFonts w:ascii="Arial" w:hAnsi="Arial" w:cs="Arial"/>
          <w:noProof/>
          <w:sz w:val="20"/>
          <w:lang w:val="en-US" w:eastAsia="nl-BE"/>
        </w:rPr>
        <w:t xml:space="preserve"> </w:t>
      </w:r>
    </w:p>
    <w:p w:rsidR="00465A72" w:rsidRPr="00100E5A" w:rsidRDefault="00465A72">
      <w:pPr>
        <w:rPr>
          <w:rFonts w:ascii="Arial" w:hAnsi="Arial" w:cs="Arial"/>
          <w:lang w:val="en-US"/>
        </w:rPr>
      </w:pPr>
    </w:p>
    <w:p w:rsidR="00465A72" w:rsidRPr="00100E5A" w:rsidRDefault="002740DC" w:rsidP="00E404BF">
      <w:pPr>
        <w:jc w:val="center"/>
        <w:rPr>
          <w:rFonts w:ascii="Arial" w:hAnsi="Arial" w:cs="Arial"/>
          <w:lang w:val="en-US"/>
        </w:rPr>
      </w:pPr>
      <w:r w:rsidRPr="00997369">
        <w:rPr>
          <w:noProof/>
          <w:sz w:val="20"/>
          <w:szCs w:val="20"/>
          <w:lang w:eastAsia="nl-BE"/>
        </w:rPr>
        <w:drawing>
          <wp:inline distT="0" distB="0" distL="0" distR="0" wp14:anchorId="7BF18FEF" wp14:editId="7D2BADFF">
            <wp:extent cx="3518300" cy="638039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9229" cy="6400218"/>
                    </a:xfrm>
                    <a:prstGeom prst="rect">
                      <a:avLst/>
                    </a:prstGeom>
                    <a:noFill/>
                  </pic:spPr>
                </pic:pic>
              </a:graphicData>
            </a:graphic>
          </wp:inline>
        </w:drawing>
      </w:r>
    </w:p>
    <w:sectPr w:rsidR="00465A72" w:rsidRPr="00100E5A">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CA8" w:rsidRDefault="00037CA8" w:rsidP="00FD3343">
      <w:pPr>
        <w:spacing w:after="0" w:line="240" w:lineRule="auto"/>
      </w:pPr>
      <w:r>
        <w:separator/>
      </w:r>
    </w:p>
  </w:endnote>
  <w:endnote w:type="continuationSeparator" w:id="0">
    <w:p w:rsidR="00037CA8" w:rsidRDefault="00037CA8" w:rsidP="00FD3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23883"/>
      <w:docPartObj>
        <w:docPartGallery w:val="Page Numbers (Bottom of Page)"/>
        <w:docPartUnique/>
      </w:docPartObj>
    </w:sdtPr>
    <w:sdtEndPr>
      <w:rPr>
        <w:noProof/>
      </w:rPr>
    </w:sdtEndPr>
    <w:sdtContent>
      <w:p w:rsidR="002074DC" w:rsidRDefault="002074DC" w:rsidP="00465A72">
        <w:pPr>
          <w:pStyle w:val="Footer"/>
          <w:pBdr>
            <w:top w:val="single" w:sz="6" w:space="1" w:color="auto"/>
          </w:pBdr>
          <w:tabs>
            <w:tab w:val="clear" w:pos="4513"/>
          </w:tabs>
          <w:jc w:val="right"/>
        </w:pPr>
      </w:p>
      <w:p w:rsidR="002074DC" w:rsidRPr="00465A72" w:rsidRDefault="002074DC" w:rsidP="00465A72">
        <w:pPr>
          <w:pStyle w:val="Footer"/>
          <w:pBdr>
            <w:top w:val="single" w:sz="6" w:space="1" w:color="auto"/>
          </w:pBdr>
          <w:tabs>
            <w:tab w:val="right" w:pos="9072"/>
          </w:tabs>
          <w:jc w:val="right"/>
          <w:rPr>
            <w:noProof/>
            <w:lang w:val="en-US"/>
          </w:rPr>
        </w:pPr>
        <w:r w:rsidRPr="0096189A">
          <w:rPr>
            <w:sz w:val="20"/>
            <w:szCs w:val="20"/>
            <w:lang w:val="en-US"/>
          </w:rPr>
          <w:t xml:space="preserve">Trade Fact Sheet South Africa – </w:t>
        </w:r>
        <w:r>
          <w:rPr>
            <w:sz w:val="20"/>
            <w:szCs w:val="20"/>
            <w:lang w:val="en-US"/>
          </w:rPr>
          <w:t>Apparel</w:t>
        </w:r>
        <w:r w:rsidRPr="0096189A">
          <w:rPr>
            <w:sz w:val="20"/>
            <w:szCs w:val="20"/>
            <w:lang w:val="en-US"/>
          </w:rPr>
          <w:t xml:space="preserve"> Retail (</w:t>
        </w:r>
        <w:r>
          <w:rPr>
            <w:sz w:val="20"/>
            <w:szCs w:val="20"/>
            <w:lang w:val="en-US"/>
          </w:rPr>
          <w:t>MARCH 2016</w:t>
        </w:r>
        <w:r w:rsidRPr="0096189A">
          <w:rPr>
            <w:sz w:val="20"/>
            <w:szCs w:val="20"/>
            <w:lang w:val="en-US"/>
          </w:rPr>
          <w:t>)</w:t>
        </w:r>
      </w:p>
    </w:sdtContent>
  </w:sdt>
  <w:p w:rsidR="002074DC" w:rsidRPr="00465A72" w:rsidRDefault="002074DC">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CA8" w:rsidRDefault="00037CA8" w:rsidP="00FD3343">
      <w:pPr>
        <w:spacing w:after="0" w:line="240" w:lineRule="auto"/>
      </w:pPr>
      <w:r>
        <w:separator/>
      </w:r>
    </w:p>
  </w:footnote>
  <w:footnote w:type="continuationSeparator" w:id="0">
    <w:p w:rsidR="00037CA8" w:rsidRDefault="00037CA8" w:rsidP="00FD33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4DC" w:rsidRDefault="002074DC">
    <w:pPr>
      <w:pStyle w:val="Header"/>
    </w:pPr>
    <w:r>
      <w:rPr>
        <w:caps/>
        <w:noProof/>
        <w:color w:val="808080" w:themeColor="background1" w:themeShade="80"/>
        <w:sz w:val="20"/>
        <w:szCs w:val="20"/>
        <w:lang w:eastAsia="nl-BE"/>
      </w:rPr>
      <mc:AlternateContent>
        <mc:Choice Requires="wpg">
          <w:drawing>
            <wp:anchor distT="0" distB="0" distL="114300" distR="114300" simplePos="0" relativeHeight="25165926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74DC" w:rsidRDefault="002074DC">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E6E7C">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8" o:spid="_x0000_s1026"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160"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Rectangle 1" o:spid="_x0000_s1029"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5b9bd5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rsidR="002074DC" w:rsidRDefault="002074DC">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E6E7C">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740F9"/>
    <w:multiLevelType w:val="multilevel"/>
    <w:tmpl w:val="10D889CC"/>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0FD2681"/>
    <w:multiLevelType w:val="hybridMultilevel"/>
    <w:tmpl w:val="9866EE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22D2875"/>
    <w:multiLevelType w:val="hybridMultilevel"/>
    <w:tmpl w:val="75D4BBDE"/>
    <w:lvl w:ilvl="0" w:tplc="448C3D4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2442C5C"/>
    <w:multiLevelType w:val="hybridMultilevel"/>
    <w:tmpl w:val="ED1E3622"/>
    <w:lvl w:ilvl="0" w:tplc="448C3D4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65B7E54"/>
    <w:multiLevelType w:val="hybridMultilevel"/>
    <w:tmpl w:val="514A06CA"/>
    <w:lvl w:ilvl="0" w:tplc="448C3D4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B253EFB"/>
    <w:multiLevelType w:val="multilevel"/>
    <w:tmpl w:val="D122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FF380E"/>
    <w:multiLevelType w:val="hybridMultilevel"/>
    <w:tmpl w:val="6CC89E2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0E12013B"/>
    <w:multiLevelType w:val="hybridMultilevel"/>
    <w:tmpl w:val="04D47C4E"/>
    <w:lvl w:ilvl="0" w:tplc="448C3D4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E173D50"/>
    <w:multiLevelType w:val="hybridMultilevel"/>
    <w:tmpl w:val="DF3CB1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FCA6150"/>
    <w:multiLevelType w:val="hybridMultilevel"/>
    <w:tmpl w:val="296800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0FFF5C2F"/>
    <w:multiLevelType w:val="multilevel"/>
    <w:tmpl w:val="10D889CC"/>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16EE5A8D"/>
    <w:multiLevelType w:val="hybridMultilevel"/>
    <w:tmpl w:val="43744F5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F217040"/>
    <w:multiLevelType w:val="hybridMultilevel"/>
    <w:tmpl w:val="0BDEAD86"/>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FCC0BDA"/>
    <w:multiLevelType w:val="hybridMultilevel"/>
    <w:tmpl w:val="1E40FD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1ED47A8"/>
    <w:multiLevelType w:val="hybridMultilevel"/>
    <w:tmpl w:val="801E91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5EC138B"/>
    <w:multiLevelType w:val="hybridMultilevel"/>
    <w:tmpl w:val="C01A52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69A1AA9"/>
    <w:multiLevelType w:val="hybridMultilevel"/>
    <w:tmpl w:val="F1E0A536"/>
    <w:lvl w:ilvl="0" w:tplc="1C090001">
      <w:start w:val="1"/>
      <w:numFmt w:val="bullet"/>
      <w:lvlText w:val=""/>
      <w:lvlJc w:val="left"/>
      <w:pPr>
        <w:ind w:left="1077" w:hanging="360"/>
      </w:pPr>
      <w:rPr>
        <w:rFonts w:ascii="Symbol" w:hAnsi="Symbol" w:hint="default"/>
      </w:rPr>
    </w:lvl>
    <w:lvl w:ilvl="1" w:tplc="1C090003" w:tentative="1">
      <w:start w:val="1"/>
      <w:numFmt w:val="bullet"/>
      <w:lvlText w:val="o"/>
      <w:lvlJc w:val="left"/>
      <w:pPr>
        <w:ind w:left="1797" w:hanging="360"/>
      </w:pPr>
      <w:rPr>
        <w:rFonts w:ascii="Courier New" w:hAnsi="Courier New" w:cs="Courier New" w:hint="default"/>
      </w:rPr>
    </w:lvl>
    <w:lvl w:ilvl="2" w:tplc="1C090005" w:tentative="1">
      <w:start w:val="1"/>
      <w:numFmt w:val="bullet"/>
      <w:lvlText w:val=""/>
      <w:lvlJc w:val="left"/>
      <w:pPr>
        <w:ind w:left="2517" w:hanging="360"/>
      </w:pPr>
      <w:rPr>
        <w:rFonts w:ascii="Wingdings" w:hAnsi="Wingdings" w:hint="default"/>
      </w:rPr>
    </w:lvl>
    <w:lvl w:ilvl="3" w:tplc="1C090001" w:tentative="1">
      <w:start w:val="1"/>
      <w:numFmt w:val="bullet"/>
      <w:lvlText w:val=""/>
      <w:lvlJc w:val="left"/>
      <w:pPr>
        <w:ind w:left="3237" w:hanging="360"/>
      </w:pPr>
      <w:rPr>
        <w:rFonts w:ascii="Symbol" w:hAnsi="Symbol" w:hint="default"/>
      </w:rPr>
    </w:lvl>
    <w:lvl w:ilvl="4" w:tplc="1C090003" w:tentative="1">
      <w:start w:val="1"/>
      <w:numFmt w:val="bullet"/>
      <w:lvlText w:val="o"/>
      <w:lvlJc w:val="left"/>
      <w:pPr>
        <w:ind w:left="3957" w:hanging="360"/>
      </w:pPr>
      <w:rPr>
        <w:rFonts w:ascii="Courier New" w:hAnsi="Courier New" w:cs="Courier New" w:hint="default"/>
      </w:rPr>
    </w:lvl>
    <w:lvl w:ilvl="5" w:tplc="1C090005" w:tentative="1">
      <w:start w:val="1"/>
      <w:numFmt w:val="bullet"/>
      <w:lvlText w:val=""/>
      <w:lvlJc w:val="left"/>
      <w:pPr>
        <w:ind w:left="4677" w:hanging="360"/>
      </w:pPr>
      <w:rPr>
        <w:rFonts w:ascii="Wingdings" w:hAnsi="Wingdings" w:hint="default"/>
      </w:rPr>
    </w:lvl>
    <w:lvl w:ilvl="6" w:tplc="1C090001" w:tentative="1">
      <w:start w:val="1"/>
      <w:numFmt w:val="bullet"/>
      <w:lvlText w:val=""/>
      <w:lvlJc w:val="left"/>
      <w:pPr>
        <w:ind w:left="5397" w:hanging="360"/>
      </w:pPr>
      <w:rPr>
        <w:rFonts w:ascii="Symbol" w:hAnsi="Symbol" w:hint="default"/>
      </w:rPr>
    </w:lvl>
    <w:lvl w:ilvl="7" w:tplc="1C090003" w:tentative="1">
      <w:start w:val="1"/>
      <w:numFmt w:val="bullet"/>
      <w:lvlText w:val="o"/>
      <w:lvlJc w:val="left"/>
      <w:pPr>
        <w:ind w:left="6117" w:hanging="360"/>
      </w:pPr>
      <w:rPr>
        <w:rFonts w:ascii="Courier New" w:hAnsi="Courier New" w:cs="Courier New" w:hint="default"/>
      </w:rPr>
    </w:lvl>
    <w:lvl w:ilvl="8" w:tplc="1C090005" w:tentative="1">
      <w:start w:val="1"/>
      <w:numFmt w:val="bullet"/>
      <w:lvlText w:val=""/>
      <w:lvlJc w:val="left"/>
      <w:pPr>
        <w:ind w:left="6837" w:hanging="360"/>
      </w:pPr>
      <w:rPr>
        <w:rFonts w:ascii="Wingdings" w:hAnsi="Wingdings" w:hint="default"/>
      </w:rPr>
    </w:lvl>
  </w:abstractNum>
  <w:abstractNum w:abstractNumId="17" w15:restartNumberingAfterBreak="0">
    <w:nsid w:val="2741265F"/>
    <w:multiLevelType w:val="hybridMultilevel"/>
    <w:tmpl w:val="880832C4"/>
    <w:lvl w:ilvl="0" w:tplc="448C3D42">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8A158D8"/>
    <w:multiLevelType w:val="multilevel"/>
    <w:tmpl w:val="33AA5AF8"/>
    <w:lvl w:ilvl="0">
      <w:start w:val="1"/>
      <w:numFmt w:val="bullet"/>
      <w:lvlText w:val="o"/>
      <w:lvlJc w:val="left"/>
      <w:pPr>
        <w:ind w:left="720" w:hanging="360"/>
      </w:pPr>
      <w:rPr>
        <w:rFonts w:ascii="Courier New" w:hAnsi="Courier New" w:cs="Courier New"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2D653726"/>
    <w:multiLevelType w:val="multilevel"/>
    <w:tmpl w:val="E8021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AF3CE5"/>
    <w:multiLevelType w:val="multilevel"/>
    <w:tmpl w:val="0EF890D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1" w15:restartNumberingAfterBreak="0">
    <w:nsid w:val="3E6E4CD4"/>
    <w:multiLevelType w:val="hybridMultilevel"/>
    <w:tmpl w:val="67F6A0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D893CBF"/>
    <w:multiLevelType w:val="hybridMultilevel"/>
    <w:tmpl w:val="6D4ECE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DA73364"/>
    <w:multiLevelType w:val="hybridMultilevel"/>
    <w:tmpl w:val="67FA64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48F40E6"/>
    <w:multiLevelType w:val="multilevel"/>
    <w:tmpl w:val="D8CC8D3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D72364F"/>
    <w:multiLevelType w:val="hybridMultilevel"/>
    <w:tmpl w:val="0D10747C"/>
    <w:lvl w:ilvl="0" w:tplc="448C3D4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21A4138"/>
    <w:multiLevelType w:val="hybridMultilevel"/>
    <w:tmpl w:val="7B54E13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7AB5E26"/>
    <w:multiLevelType w:val="hybridMultilevel"/>
    <w:tmpl w:val="5D76E9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9052050"/>
    <w:multiLevelType w:val="hybridMultilevel"/>
    <w:tmpl w:val="8C0071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B544E36"/>
    <w:multiLevelType w:val="multilevel"/>
    <w:tmpl w:val="70669BE0"/>
    <w:lvl w:ilvl="0">
      <w:start w:val="10"/>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01D4896"/>
    <w:multiLevelType w:val="hybridMultilevel"/>
    <w:tmpl w:val="ABB489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1B326FB"/>
    <w:multiLevelType w:val="hybridMultilevel"/>
    <w:tmpl w:val="D0165AE2"/>
    <w:lvl w:ilvl="0" w:tplc="448C3D4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30E3706"/>
    <w:multiLevelType w:val="hybridMultilevel"/>
    <w:tmpl w:val="A88A4D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38178AB"/>
    <w:multiLevelType w:val="multilevel"/>
    <w:tmpl w:val="72E07064"/>
    <w:lvl w:ilvl="0">
      <w:start w:val="5"/>
      <w:numFmt w:val="decimal"/>
      <w:lvlText w:val="%1"/>
      <w:lvlJc w:val="left"/>
      <w:pPr>
        <w:ind w:left="360" w:hanging="360"/>
      </w:pPr>
      <w:rPr>
        <w:rFonts w:hint="default"/>
        <w:sz w:val="32"/>
        <w:szCs w:val="3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720" w:hanging="72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34" w15:restartNumberingAfterBreak="0">
    <w:nsid w:val="773612CE"/>
    <w:multiLevelType w:val="hybridMultilevel"/>
    <w:tmpl w:val="359035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B7206DA"/>
    <w:multiLevelType w:val="hybridMultilevel"/>
    <w:tmpl w:val="F65E1A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FCC19DC"/>
    <w:multiLevelType w:val="hybridMultilevel"/>
    <w:tmpl w:val="970E8C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31"/>
  </w:num>
  <w:num w:numId="4">
    <w:abstractNumId w:val="4"/>
  </w:num>
  <w:num w:numId="5">
    <w:abstractNumId w:val="25"/>
  </w:num>
  <w:num w:numId="6">
    <w:abstractNumId w:val="7"/>
  </w:num>
  <w:num w:numId="7">
    <w:abstractNumId w:val="2"/>
  </w:num>
  <w:num w:numId="8">
    <w:abstractNumId w:val="13"/>
  </w:num>
  <w:num w:numId="9">
    <w:abstractNumId w:val="5"/>
  </w:num>
  <w:num w:numId="10">
    <w:abstractNumId w:val="17"/>
  </w:num>
  <w:num w:numId="11">
    <w:abstractNumId w:val="3"/>
  </w:num>
  <w:num w:numId="12">
    <w:abstractNumId w:val="33"/>
  </w:num>
  <w:num w:numId="13">
    <w:abstractNumId w:val="32"/>
  </w:num>
  <w:num w:numId="14">
    <w:abstractNumId w:val="6"/>
  </w:num>
  <w:num w:numId="15">
    <w:abstractNumId w:val="14"/>
  </w:num>
  <w:num w:numId="16">
    <w:abstractNumId w:val="26"/>
  </w:num>
  <w:num w:numId="17">
    <w:abstractNumId w:val="18"/>
  </w:num>
  <w:num w:numId="18">
    <w:abstractNumId w:val="12"/>
  </w:num>
  <w:num w:numId="19">
    <w:abstractNumId w:val="35"/>
  </w:num>
  <w:num w:numId="20">
    <w:abstractNumId w:val="36"/>
  </w:num>
  <w:num w:numId="21">
    <w:abstractNumId w:val="1"/>
  </w:num>
  <w:num w:numId="22">
    <w:abstractNumId w:val="24"/>
  </w:num>
  <w:num w:numId="23">
    <w:abstractNumId w:val="11"/>
  </w:num>
  <w:num w:numId="24">
    <w:abstractNumId w:val="15"/>
  </w:num>
  <w:num w:numId="25">
    <w:abstractNumId w:val="19"/>
  </w:num>
  <w:num w:numId="26">
    <w:abstractNumId w:val="21"/>
  </w:num>
  <w:num w:numId="27">
    <w:abstractNumId w:val="16"/>
  </w:num>
  <w:num w:numId="28">
    <w:abstractNumId w:val="9"/>
  </w:num>
  <w:num w:numId="29">
    <w:abstractNumId w:val="8"/>
  </w:num>
  <w:num w:numId="30">
    <w:abstractNumId w:val="29"/>
  </w:num>
  <w:num w:numId="31">
    <w:abstractNumId w:val="34"/>
  </w:num>
  <w:num w:numId="32">
    <w:abstractNumId w:val="28"/>
  </w:num>
  <w:num w:numId="33">
    <w:abstractNumId w:val="23"/>
  </w:num>
  <w:num w:numId="34">
    <w:abstractNumId w:val="30"/>
  </w:num>
  <w:num w:numId="35">
    <w:abstractNumId w:val="27"/>
  </w:num>
  <w:num w:numId="36">
    <w:abstractNumId w:val="22"/>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409"/>
    <w:rsid w:val="00037CA8"/>
    <w:rsid w:val="00100E5A"/>
    <w:rsid w:val="00135533"/>
    <w:rsid w:val="001412C5"/>
    <w:rsid w:val="00154019"/>
    <w:rsid w:val="00171DA0"/>
    <w:rsid w:val="001B2AEE"/>
    <w:rsid w:val="001B5F13"/>
    <w:rsid w:val="001D4B6D"/>
    <w:rsid w:val="001D4E21"/>
    <w:rsid w:val="002074DC"/>
    <w:rsid w:val="00210C47"/>
    <w:rsid w:val="00265A77"/>
    <w:rsid w:val="002740DC"/>
    <w:rsid w:val="002A52A5"/>
    <w:rsid w:val="002F5A8E"/>
    <w:rsid w:val="00302DD9"/>
    <w:rsid w:val="0030726D"/>
    <w:rsid w:val="00350102"/>
    <w:rsid w:val="003804DA"/>
    <w:rsid w:val="003E4EC6"/>
    <w:rsid w:val="003E56EB"/>
    <w:rsid w:val="00465A72"/>
    <w:rsid w:val="004913AF"/>
    <w:rsid w:val="004B50CD"/>
    <w:rsid w:val="004D16C5"/>
    <w:rsid w:val="004D242A"/>
    <w:rsid w:val="004F3642"/>
    <w:rsid w:val="00524C7C"/>
    <w:rsid w:val="00526033"/>
    <w:rsid w:val="005675D4"/>
    <w:rsid w:val="00577014"/>
    <w:rsid w:val="0059310C"/>
    <w:rsid w:val="005C2E7F"/>
    <w:rsid w:val="005C75E8"/>
    <w:rsid w:val="005F03EA"/>
    <w:rsid w:val="00607409"/>
    <w:rsid w:val="00614B2B"/>
    <w:rsid w:val="006401B0"/>
    <w:rsid w:val="006705AF"/>
    <w:rsid w:val="0068026B"/>
    <w:rsid w:val="006A01B1"/>
    <w:rsid w:val="006E4B0A"/>
    <w:rsid w:val="006E62D7"/>
    <w:rsid w:val="006E6E7C"/>
    <w:rsid w:val="00704693"/>
    <w:rsid w:val="0073359B"/>
    <w:rsid w:val="00735E9B"/>
    <w:rsid w:val="00753477"/>
    <w:rsid w:val="007D142F"/>
    <w:rsid w:val="0083116C"/>
    <w:rsid w:val="008654DB"/>
    <w:rsid w:val="00866D7B"/>
    <w:rsid w:val="00874D6C"/>
    <w:rsid w:val="008B3351"/>
    <w:rsid w:val="008B361A"/>
    <w:rsid w:val="008B6B7B"/>
    <w:rsid w:val="00901124"/>
    <w:rsid w:val="00916647"/>
    <w:rsid w:val="00967A29"/>
    <w:rsid w:val="00976E28"/>
    <w:rsid w:val="00977A1D"/>
    <w:rsid w:val="00AE218A"/>
    <w:rsid w:val="00AF4731"/>
    <w:rsid w:val="00B004EA"/>
    <w:rsid w:val="00B34A08"/>
    <w:rsid w:val="00B4609A"/>
    <w:rsid w:val="00B52C21"/>
    <w:rsid w:val="00B845EF"/>
    <w:rsid w:val="00BF3950"/>
    <w:rsid w:val="00C041F2"/>
    <w:rsid w:val="00C3578B"/>
    <w:rsid w:val="00C426EE"/>
    <w:rsid w:val="00C70C9E"/>
    <w:rsid w:val="00C71244"/>
    <w:rsid w:val="00CB67DA"/>
    <w:rsid w:val="00CE0870"/>
    <w:rsid w:val="00CF11D8"/>
    <w:rsid w:val="00D108E4"/>
    <w:rsid w:val="00D74946"/>
    <w:rsid w:val="00DD42DA"/>
    <w:rsid w:val="00E404BF"/>
    <w:rsid w:val="00EB5B93"/>
    <w:rsid w:val="00F71101"/>
    <w:rsid w:val="00F861A7"/>
    <w:rsid w:val="00FB116D"/>
    <w:rsid w:val="00FB4AC9"/>
    <w:rsid w:val="00FD3343"/>
    <w:rsid w:val="00FF7E3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4D49C3-7BB3-4B38-827C-49AE20E32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07409"/>
    <w:pPr>
      <w:keepNext/>
      <w:keepLines/>
      <w:pBdr>
        <w:top w:val="single" w:sz="8" w:space="1" w:color="009FE3"/>
        <w:bottom w:val="single" w:sz="8" w:space="1" w:color="009FE3"/>
      </w:pBdr>
      <w:spacing w:before="240" w:after="0"/>
      <w:outlineLvl w:val="0"/>
    </w:pPr>
    <w:rPr>
      <w:rFonts w:asciiTheme="majorHAnsi" w:eastAsiaTheme="majorEastAsia" w:hAnsiTheme="majorHAnsi" w:cstheme="majorBidi"/>
      <w:b/>
      <w:color w:val="009FE3"/>
      <w:sz w:val="32"/>
      <w:szCs w:val="32"/>
    </w:rPr>
  </w:style>
  <w:style w:type="paragraph" w:styleId="Heading3">
    <w:name w:val="heading 3"/>
    <w:basedOn w:val="Normal"/>
    <w:next w:val="Normal"/>
    <w:link w:val="Heading3Char"/>
    <w:uiPriority w:val="9"/>
    <w:semiHidden/>
    <w:unhideWhenUsed/>
    <w:qFormat/>
    <w:rsid w:val="0090112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0112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7409"/>
    <w:pPr>
      <w:spacing w:after="0" w:line="240" w:lineRule="auto"/>
      <w:contextualSpacing/>
      <w:jc w:val="center"/>
    </w:pPr>
    <w:rPr>
      <w:rFonts w:asciiTheme="majorHAnsi" w:eastAsiaTheme="majorEastAsia" w:hAnsiTheme="majorHAnsi" w:cstheme="majorBidi"/>
      <w:b/>
      <w:color w:val="009FE3"/>
      <w:spacing w:val="-10"/>
      <w:kern w:val="28"/>
      <w:sz w:val="96"/>
      <w:szCs w:val="96"/>
    </w:rPr>
  </w:style>
  <w:style w:type="character" w:customStyle="1" w:styleId="TitleChar">
    <w:name w:val="Title Char"/>
    <w:basedOn w:val="DefaultParagraphFont"/>
    <w:link w:val="Title"/>
    <w:uiPriority w:val="10"/>
    <w:rsid w:val="00607409"/>
    <w:rPr>
      <w:rFonts w:asciiTheme="majorHAnsi" w:eastAsiaTheme="majorEastAsia" w:hAnsiTheme="majorHAnsi" w:cstheme="majorBidi"/>
      <w:b/>
      <w:color w:val="009FE3"/>
      <w:spacing w:val="-10"/>
      <w:kern w:val="28"/>
      <w:sz w:val="96"/>
      <w:szCs w:val="96"/>
    </w:rPr>
  </w:style>
  <w:style w:type="character" w:styleId="Hyperlink">
    <w:name w:val="Hyperlink"/>
    <w:basedOn w:val="DefaultParagraphFont"/>
    <w:uiPriority w:val="99"/>
    <w:unhideWhenUsed/>
    <w:rsid w:val="00607409"/>
    <w:rPr>
      <w:color w:val="0563C1" w:themeColor="hyperlink"/>
      <w:u w:val="single"/>
    </w:rPr>
  </w:style>
  <w:style w:type="paragraph" w:styleId="NoSpacing">
    <w:name w:val="No Spacing"/>
    <w:uiPriority w:val="1"/>
    <w:qFormat/>
    <w:rsid w:val="00607409"/>
    <w:pPr>
      <w:spacing w:after="0" w:line="240" w:lineRule="auto"/>
    </w:pPr>
  </w:style>
  <w:style w:type="character" w:customStyle="1" w:styleId="Heading1Char">
    <w:name w:val="Heading 1 Char"/>
    <w:basedOn w:val="DefaultParagraphFont"/>
    <w:link w:val="Heading1"/>
    <w:uiPriority w:val="9"/>
    <w:rsid w:val="00607409"/>
    <w:rPr>
      <w:rFonts w:asciiTheme="majorHAnsi" w:eastAsiaTheme="majorEastAsia" w:hAnsiTheme="majorHAnsi" w:cstheme="majorBidi"/>
      <w:b/>
      <w:color w:val="009FE3"/>
      <w:sz w:val="32"/>
      <w:szCs w:val="32"/>
    </w:rPr>
  </w:style>
  <w:style w:type="paragraph" w:styleId="ListParagraph">
    <w:name w:val="List Paragraph"/>
    <w:basedOn w:val="Normal"/>
    <w:uiPriority w:val="34"/>
    <w:qFormat/>
    <w:rsid w:val="00607409"/>
    <w:pPr>
      <w:ind w:left="720"/>
      <w:contextualSpacing/>
    </w:pPr>
  </w:style>
  <w:style w:type="character" w:customStyle="1" w:styleId="Heading3Char">
    <w:name w:val="Heading 3 Char"/>
    <w:basedOn w:val="DefaultParagraphFont"/>
    <w:link w:val="Heading3"/>
    <w:uiPriority w:val="9"/>
    <w:semiHidden/>
    <w:rsid w:val="0090112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901124"/>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901124"/>
    <w:rPr>
      <w:b/>
      <w:bCs/>
    </w:rPr>
  </w:style>
  <w:style w:type="paragraph" w:styleId="Header">
    <w:name w:val="header"/>
    <w:basedOn w:val="Normal"/>
    <w:link w:val="HeaderChar"/>
    <w:uiPriority w:val="99"/>
    <w:unhideWhenUsed/>
    <w:rsid w:val="00FD33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3343"/>
  </w:style>
  <w:style w:type="paragraph" w:styleId="Footer">
    <w:name w:val="footer"/>
    <w:basedOn w:val="Normal"/>
    <w:link w:val="FooterChar"/>
    <w:uiPriority w:val="99"/>
    <w:unhideWhenUsed/>
    <w:rsid w:val="00FD33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3343"/>
  </w:style>
  <w:style w:type="character" w:customStyle="1" w:styleId="apple-converted-space">
    <w:name w:val="apple-converted-space"/>
    <w:basedOn w:val="DefaultParagraphFont"/>
    <w:rsid w:val="004D16C5"/>
  </w:style>
  <w:style w:type="table" w:styleId="TableGrid">
    <w:name w:val="Table Grid"/>
    <w:basedOn w:val="TableNormal"/>
    <w:uiPriority w:val="59"/>
    <w:rsid w:val="008B3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B116D"/>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F39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9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67830">
      <w:bodyDiv w:val="1"/>
      <w:marLeft w:val="0"/>
      <w:marRight w:val="0"/>
      <w:marTop w:val="0"/>
      <w:marBottom w:val="0"/>
      <w:divBdr>
        <w:top w:val="none" w:sz="0" w:space="0" w:color="auto"/>
        <w:left w:val="none" w:sz="0" w:space="0" w:color="auto"/>
        <w:bottom w:val="none" w:sz="0" w:space="0" w:color="auto"/>
        <w:right w:val="none" w:sz="0" w:space="0" w:color="auto"/>
      </w:divBdr>
    </w:div>
    <w:div w:id="594283625">
      <w:bodyDiv w:val="1"/>
      <w:marLeft w:val="0"/>
      <w:marRight w:val="0"/>
      <w:marTop w:val="0"/>
      <w:marBottom w:val="0"/>
      <w:divBdr>
        <w:top w:val="none" w:sz="0" w:space="0" w:color="auto"/>
        <w:left w:val="none" w:sz="0" w:space="0" w:color="auto"/>
        <w:bottom w:val="none" w:sz="0" w:space="0" w:color="auto"/>
        <w:right w:val="none" w:sz="0" w:space="0" w:color="auto"/>
      </w:divBdr>
      <w:divsChild>
        <w:div w:id="997613162">
          <w:marLeft w:val="0"/>
          <w:marRight w:val="0"/>
          <w:marTop w:val="100"/>
          <w:marBottom w:val="600"/>
          <w:divBdr>
            <w:top w:val="none" w:sz="0" w:space="0" w:color="auto"/>
            <w:left w:val="none" w:sz="0" w:space="0" w:color="auto"/>
            <w:bottom w:val="none" w:sz="0" w:space="0" w:color="auto"/>
            <w:right w:val="none" w:sz="0" w:space="0" w:color="auto"/>
          </w:divBdr>
          <w:divsChild>
            <w:div w:id="1428042567">
              <w:marLeft w:val="0"/>
              <w:marRight w:val="450"/>
              <w:marTop w:val="0"/>
              <w:marBottom w:val="0"/>
              <w:divBdr>
                <w:top w:val="none" w:sz="0" w:space="0" w:color="auto"/>
                <w:left w:val="none" w:sz="0" w:space="0" w:color="auto"/>
                <w:bottom w:val="none" w:sz="0" w:space="0" w:color="auto"/>
                <w:right w:val="none" w:sz="0" w:space="0" w:color="auto"/>
              </w:divBdr>
              <w:divsChild>
                <w:div w:id="1601990589">
                  <w:marLeft w:val="0"/>
                  <w:marRight w:val="150"/>
                  <w:marTop w:val="0"/>
                  <w:marBottom w:val="0"/>
                  <w:divBdr>
                    <w:top w:val="none" w:sz="0" w:space="0" w:color="auto"/>
                    <w:left w:val="none" w:sz="0" w:space="0" w:color="auto"/>
                    <w:bottom w:val="none" w:sz="0" w:space="0" w:color="auto"/>
                    <w:right w:val="none" w:sz="0" w:space="0" w:color="auto"/>
                  </w:divBdr>
                  <w:divsChild>
                    <w:div w:id="693655991">
                      <w:marLeft w:val="0"/>
                      <w:marRight w:val="0"/>
                      <w:marTop w:val="0"/>
                      <w:marBottom w:val="0"/>
                      <w:divBdr>
                        <w:top w:val="none" w:sz="0" w:space="0" w:color="auto"/>
                        <w:left w:val="none" w:sz="0" w:space="0" w:color="auto"/>
                        <w:bottom w:val="none" w:sz="0" w:space="0" w:color="auto"/>
                        <w:right w:val="none" w:sz="0" w:space="0" w:color="auto"/>
                      </w:divBdr>
                      <w:divsChild>
                        <w:div w:id="1581525643">
                          <w:marLeft w:val="0"/>
                          <w:marRight w:val="0"/>
                          <w:marTop w:val="0"/>
                          <w:marBottom w:val="0"/>
                          <w:divBdr>
                            <w:top w:val="none" w:sz="0" w:space="0" w:color="auto"/>
                            <w:left w:val="none" w:sz="0" w:space="0" w:color="auto"/>
                            <w:bottom w:val="none" w:sz="0" w:space="0" w:color="auto"/>
                            <w:right w:val="none" w:sz="0" w:space="0" w:color="auto"/>
                          </w:divBdr>
                          <w:divsChild>
                            <w:div w:id="1638412197">
                              <w:marLeft w:val="0"/>
                              <w:marRight w:val="0"/>
                              <w:marTop w:val="0"/>
                              <w:marBottom w:val="0"/>
                              <w:divBdr>
                                <w:top w:val="none" w:sz="0" w:space="0" w:color="auto"/>
                                <w:left w:val="none" w:sz="0" w:space="0" w:color="auto"/>
                                <w:bottom w:val="none" w:sz="0" w:space="0" w:color="auto"/>
                                <w:right w:val="none" w:sz="0" w:space="0" w:color="auto"/>
                              </w:divBdr>
                              <w:divsChild>
                                <w:div w:id="1386222262">
                                  <w:marLeft w:val="0"/>
                                  <w:marRight w:val="0"/>
                                  <w:marTop w:val="0"/>
                                  <w:marBottom w:val="0"/>
                                  <w:divBdr>
                                    <w:top w:val="none" w:sz="0" w:space="0" w:color="auto"/>
                                    <w:left w:val="none" w:sz="0" w:space="0" w:color="auto"/>
                                    <w:bottom w:val="none" w:sz="0" w:space="0" w:color="auto"/>
                                    <w:right w:val="none" w:sz="0" w:space="0" w:color="auto"/>
                                  </w:divBdr>
                                  <w:divsChild>
                                    <w:div w:id="1982801955">
                                      <w:marLeft w:val="0"/>
                                      <w:marRight w:val="0"/>
                                      <w:marTop w:val="0"/>
                                      <w:marBottom w:val="0"/>
                                      <w:divBdr>
                                        <w:top w:val="none" w:sz="0" w:space="0" w:color="auto"/>
                                        <w:left w:val="none" w:sz="0" w:space="0" w:color="auto"/>
                                        <w:bottom w:val="none" w:sz="0" w:space="0" w:color="auto"/>
                                        <w:right w:val="none" w:sz="0" w:space="0" w:color="auto"/>
                                      </w:divBdr>
                                      <w:divsChild>
                                        <w:div w:id="1216817988">
                                          <w:marLeft w:val="0"/>
                                          <w:marRight w:val="0"/>
                                          <w:marTop w:val="0"/>
                                          <w:marBottom w:val="0"/>
                                          <w:divBdr>
                                            <w:top w:val="none" w:sz="0" w:space="0" w:color="auto"/>
                                            <w:left w:val="none" w:sz="0" w:space="0" w:color="auto"/>
                                            <w:bottom w:val="none" w:sz="0" w:space="0" w:color="auto"/>
                                            <w:right w:val="none" w:sz="0" w:space="0" w:color="auto"/>
                                          </w:divBdr>
                                          <w:divsChild>
                                            <w:div w:id="8435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5376460">
      <w:bodyDiv w:val="1"/>
      <w:marLeft w:val="0"/>
      <w:marRight w:val="0"/>
      <w:marTop w:val="0"/>
      <w:marBottom w:val="0"/>
      <w:divBdr>
        <w:top w:val="none" w:sz="0" w:space="0" w:color="auto"/>
        <w:left w:val="none" w:sz="0" w:space="0" w:color="auto"/>
        <w:bottom w:val="none" w:sz="0" w:space="0" w:color="auto"/>
        <w:right w:val="none" w:sz="0" w:space="0" w:color="auto"/>
      </w:divBdr>
      <w:divsChild>
        <w:div w:id="313799081">
          <w:marLeft w:val="0"/>
          <w:marRight w:val="0"/>
          <w:marTop w:val="0"/>
          <w:marBottom w:val="0"/>
          <w:divBdr>
            <w:top w:val="none" w:sz="0" w:space="0" w:color="auto"/>
            <w:left w:val="none" w:sz="0" w:space="0" w:color="auto"/>
            <w:bottom w:val="none" w:sz="0" w:space="0" w:color="auto"/>
            <w:right w:val="none" w:sz="0" w:space="0" w:color="auto"/>
          </w:divBdr>
          <w:divsChild>
            <w:div w:id="1654945714">
              <w:marLeft w:val="0"/>
              <w:marRight w:val="0"/>
              <w:marTop w:val="0"/>
              <w:marBottom w:val="0"/>
              <w:divBdr>
                <w:top w:val="none" w:sz="0" w:space="0" w:color="auto"/>
                <w:left w:val="none" w:sz="0" w:space="0" w:color="auto"/>
                <w:bottom w:val="none" w:sz="0" w:space="0" w:color="auto"/>
                <w:right w:val="none" w:sz="0" w:space="0" w:color="auto"/>
              </w:divBdr>
              <w:divsChild>
                <w:div w:id="98792478">
                  <w:marLeft w:val="0"/>
                  <w:marRight w:val="0"/>
                  <w:marTop w:val="0"/>
                  <w:marBottom w:val="0"/>
                  <w:divBdr>
                    <w:top w:val="none" w:sz="0" w:space="0" w:color="auto"/>
                    <w:left w:val="none" w:sz="0" w:space="0" w:color="auto"/>
                    <w:bottom w:val="none" w:sz="0" w:space="0" w:color="auto"/>
                    <w:right w:val="none" w:sz="0" w:space="0" w:color="auto"/>
                  </w:divBdr>
                  <w:divsChild>
                    <w:div w:id="8955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034503">
      <w:bodyDiv w:val="1"/>
      <w:marLeft w:val="0"/>
      <w:marRight w:val="0"/>
      <w:marTop w:val="0"/>
      <w:marBottom w:val="0"/>
      <w:divBdr>
        <w:top w:val="none" w:sz="0" w:space="0" w:color="auto"/>
        <w:left w:val="none" w:sz="0" w:space="0" w:color="auto"/>
        <w:bottom w:val="none" w:sz="0" w:space="0" w:color="auto"/>
        <w:right w:val="none" w:sz="0" w:space="0" w:color="auto"/>
      </w:divBdr>
      <w:divsChild>
        <w:div w:id="1500578677">
          <w:marLeft w:val="0"/>
          <w:marRight w:val="0"/>
          <w:marTop w:val="0"/>
          <w:marBottom w:val="0"/>
          <w:divBdr>
            <w:top w:val="none" w:sz="0" w:space="0" w:color="auto"/>
            <w:left w:val="none" w:sz="0" w:space="0" w:color="auto"/>
            <w:bottom w:val="none" w:sz="0" w:space="0" w:color="auto"/>
            <w:right w:val="none" w:sz="0" w:space="0" w:color="auto"/>
          </w:divBdr>
          <w:divsChild>
            <w:div w:id="194855890">
              <w:marLeft w:val="0"/>
              <w:marRight w:val="0"/>
              <w:marTop w:val="0"/>
              <w:marBottom w:val="0"/>
              <w:divBdr>
                <w:top w:val="none" w:sz="0" w:space="0" w:color="auto"/>
                <w:left w:val="none" w:sz="0" w:space="0" w:color="auto"/>
                <w:bottom w:val="none" w:sz="0" w:space="0" w:color="auto"/>
                <w:right w:val="none" w:sz="0" w:space="0" w:color="auto"/>
              </w:divBdr>
              <w:divsChild>
                <w:div w:id="118574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375521">
      <w:bodyDiv w:val="1"/>
      <w:marLeft w:val="0"/>
      <w:marRight w:val="0"/>
      <w:marTop w:val="0"/>
      <w:marBottom w:val="0"/>
      <w:divBdr>
        <w:top w:val="none" w:sz="0" w:space="0" w:color="auto"/>
        <w:left w:val="none" w:sz="0" w:space="0" w:color="auto"/>
        <w:bottom w:val="none" w:sz="0" w:space="0" w:color="auto"/>
        <w:right w:val="none" w:sz="0" w:space="0" w:color="auto"/>
      </w:divBdr>
    </w:div>
    <w:div w:id="1857040756">
      <w:bodyDiv w:val="1"/>
      <w:marLeft w:val="0"/>
      <w:marRight w:val="0"/>
      <w:marTop w:val="0"/>
      <w:marBottom w:val="0"/>
      <w:divBdr>
        <w:top w:val="none" w:sz="0" w:space="0" w:color="auto"/>
        <w:left w:val="none" w:sz="0" w:space="0" w:color="auto"/>
        <w:bottom w:val="none" w:sz="0" w:space="0" w:color="auto"/>
        <w:right w:val="none" w:sz="0" w:space="0" w:color="auto"/>
      </w:divBdr>
      <w:divsChild>
        <w:div w:id="2126803885">
          <w:marLeft w:val="0"/>
          <w:marRight w:val="0"/>
          <w:marTop w:val="0"/>
          <w:marBottom w:val="0"/>
          <w:divBdr>
            <w:top w:val="none" w:sz="0" w:space="0" w:color="auto"/>
            <w:left w:val="none" w:sz="0" w:space="0" w:color="auto"/>
            <w:bottom w:val="none" w:sz="0" w:space="0" w:color="auto"/>
            <w:right w:val="none" w:sz="0" w:space="0" w:color="auto"/>
          </w:divBdr>
          <w:divsChild>
            <w:div w:id="843975544">
              <w:marLeft w:val="0"/>
              <w:marRight w:val="0"/>
              <w:marTop w:val="0"/>
              <w:marBottom w:val="0"/>
              <w:divBdr>
                <w:top w:val="none" w:sz="0" w:space="0" w:color="auto"/>
                <w:left w:val="none" w:sz="0" w:space="0" w:color="auto"/>
                <w:bottom w:val="none" w:sz="0" w:space="0" w:color="auto"/>
                <w:right w:val="none" w:sz="0" w:space="0" w:color="auto"/>
              </w:divBdr>
              <w:divsChild>
                <w:div w:id="155670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321601">
      <w:bodyDiv w:val="1"/>
      <w:marLeft w:val="0"/>
      <w:marRight w:val="0"/>
      <w:marTop w:val="0"/>
      <w:marBottom w:val="0"/>
      <w:divBdr>
        <w:top w:val="none" w:sz="0" w:space="0" w:color="auto"/>
        <w:left w:val="none" w:sz="0" w:space="0" w:color="auto"/>
        <w:bottom w:val="none" w:sz="0" w:space="0" w:color="auto"/>
        <w:right w:val="none" w:sz="0" w:space="0" w:color="auto"/>
      </w:divBdr>
      <w:divsChild>
        <w:div w:id="1031103521">
          <w:marLeft w:val="0"/>
          <w:marRight w:val="0"/>
          <w:marTop w:val="0"/>
          <w:marBottom w:val="0"/>
          <w:divBdr>
            <w:top w:val="none" w:sz="0" w:space="0" w:color="auto"/>
            <w:left w:val="none" w:sz="0" w:space="0" w:color="auto"/>
            <w:bottom w:val="none" w:sz="0" w:space="0" w:color="auto"/>
            <w:right w:val="none" w:sz="0" w:space="0" w:color="auto"/>
          </w:divBdr>
          <w:divsChild>
            <w:div w:id="987246040">
              <w:marLeft w:val="0"/>
              <w:marRight w:val="0"/>
              <w:marTop w:val="0"/>
              <w:marBottom w:val="0"/>
              <w:divBdr>
                <w:top w:val="none" w:sz="0" w:space="0" w:color="auto"/>
                <w:left w:val="none" w:sz="0" w:space="0" w:color="auto"/>
                <w:bottom w:val="none" w:sz="0" w:space="0" w:color="auto"/>
                <w:right w:val="none" w:sz="0" w:space="0" w:color="auto"/>
              </w:divBdr>
              <w:divsChild>
                <w:div w:id="11900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www.google.com/url?sa=i&amp;rct=j&amp;q=&amp;esrc=s&amp;source=images&amp;cd=&amp;cad=rja&amp;uact=8&amp;ved=0CAcQjRw&amp;url=http://retailtopnews.com/tag/sa/&amp;ei=QsScVYbXKMmVUaa0m5AL&amp;bvm=bv.96952980,d.ZGU&amp;psig=AFQjCNGY26mxKCjpyS0SziZHVqjLs79GBg&amp;ust=1436423536735954"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tradingeconomics.com/south-africa/consumer-spending" TargetMode="External"/><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beta2.statssa.gov.za/publications/P62421/P62421May2014.pdf" TargetMode="External"/><Relationship Id="rId20" Type="http://schemas.openxmlformats.org/officeDocument/2006/relationships/chart" Target="charts/chart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nightfrank.com/wealthreport" TargetMode="External"/><Relationship Id="rId24" Type="http://schemas.openxmlformats.org/officeDocument/2006/relationships/image" Target="media/image11.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mailto:johannesburg@fitagency.com" TargetMode="External"/><Relationship Id="rId19" Type="http://schemas.openxmlformats.org/officeDocument/2006/relationships/image" Target="media/image8.emf"/><Relationship Id="rId31" Type="http://schemas.openxmlformats.org/officeDocument/2006/relationships/hyperlink" Target="http://topics.bloomberg.com/south-africa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topics.bloomberg.com/south-africa/" TargetMode="External"/><Relationship Id="rId35" Type="http://schemas.openxmlformats.org/officeDocument/2006/relationships/fontTable" Target="fontTable.xml"/><Relationship Id="rId8" Type="http://schemas.openxmlformats.org/officeDocument/2006/relationships/image" Target="media/image1.gif"/></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'[Chart in Microsoft Word]ReX'!$B$9</c:f>
              <c:strCache>
                <c:ptCount val="1"/>
                <c:pt idx="0">
                  <c:v>Imports</c:v>
                </c:pt>
              </c:strCache>
            </c:strRef>
          </c:tx>
          <c:invertIfNegative val="0"/>
          <c:cat>
            <c:numRef>
              <c:f>'[Chart in Microsoft Word]ReX'!$C$8:$H$8</c:f>
              <c:numCache>
                <c:formatCode>General</c:formatCode>
                <c:ptCount val="6"/>
                <c:pt idx="0">
                  <c:v>2008</c:v>
                </c:pt>
                <c:pt idx="1">
                  <c:v>2009</c:v>
                </c:pt>
                <c:pt idx="2">
                  <c:v>2010</c:v>
                </c:pt>
                <c:pt idx="3">
                  <c:v>2011</c:v>
                </c:pt>
                <c:pt idx="4">
                  <c:v>2012</c:v>
                </c:pt>
                <c:pt idx="5">
                  <c:v>2013</c:v>
                </c:pt>
              </c:numCache>
            </c:numRef>
          </c:cat>
          <c:val>
            <c:numRef>
              <c:f>'[Chart in Microsoft Word]ReX'!$C$9:$H$9</c:f>
              <c:numCache>
                <c:formatCode>#,##0</c:formatCode>
                <c:ptCount val="6"/>
                <c:pt idx="0">
                  <c:v>22615073323</c:v>
                </c:pt>
                <c:pt idx="1">
                  <c:v>22046497272</c:v>
                </c:pt>
                <c:pt idx="2">
                  <c:v>24800395085</c:v>
                </c:pt>
                <c:pt idx="3">
                  <c:v>28820895632</c:v>
                </c:pt>
                <c:pt idx="4">
                  <c:v>33425298825</c:v>
                </c:pt>
                <c:pt idx="5">
                  <c:v>43045125410</c:v>
                </c:pt>
              </c:numCache>
            </c:numRef>
          </c:val>
        </c:ser>
        <c:ser>
          <c:idx val="1"/>
          <c:order val="1"/>
          <c:tx>
            <c:strRef>
              <c:f>'[Chart in Microsoft Word]ReX'!$B$10</c:f>
              <c:strCache>
                <c:ptCount val="1"/>
                <c:pt idx="0">
                  <c:v>Exports</c:v>
                </c:pt>
              </c:strCache>
            </c:strRef>
          </c:tx>
          <c:invertIfNegative val="0"/>
          <c:cat>
            <c:numRef>
              <c:f>'[Chart in Microsoft Word]ReX'!$C$8:$H$8</c:f>
              <c:numCache>
                <c:formatCode>General</c:formatCode>
                <c:ptCount val="6"/>
                <c:pt idx="0">
                  <c:v>2008</c:v>
                </c:pt>
                <c:pt idx="1">
                  <c:v>2009</c:v>
                </c:pt>
                <c:pt idx="2">
                  <c:v>2010</c:v>
                </c:pt>
                <c:pt idx="3">
                  <c:v>2011</c:v>
                </c:pt>
                <c:pt idx="4">
                  <c:v>2012</c:v>
                </c:pt>
                <c:pt idx="5">
                  <c:v>2013</c:v>
                </c:pt>
              </c:numCache>
            </c:numRef>
          </c:cat>
          <c:val>
            <c:numRef>
              <c:f>'[Chart in Microsoft Word]ReX'!$C$10:$H$10</c:f>
              <c:numCache>
                <c:formatCode>#,##0</c:formatCode>
                <c:ptCount val="6"/>
                <c:pt idx="0">
                  <c:v>5215720478</c:v>
                </c:pt>
                <c:pt idx="1">
                  <c:v>4426357838</c:v>
                </c:pt>
                <c:pt idx="2">
                  <c:v>4601097137</c:v>
                </c:pt>
                <c:pt idx="3">
                  <c:v>5309239540</c:v>
                </c:pt>
                <c:pt idx="4">
                  <c:v>5267650040</c:v>
                </c:pt>
                <c:pt idx="5">
                  <c:v>13424470962</c:v>
                </c:pt>
              </c:numCache>
            </c:numRef>
          </c:val>
        </c:ser>
        <c:dLbls>
          <c:showLegendKey val="0"/>
          <c:showVal val="0"/>
          <c:showCatName val="0"/>
          <c:showSerName val="0"/>
          <c:showPercent val="0"/>
          <c:showBubbleSize val="0"/>
        </c:dLbls>
        <c:gapWidth val="150"/>
        <c:shape val="box"/>
        <c:axId val="-726858608"/>
        <c:axId val="-726862960"/>
        <c:axId val="0"/>
      </c:bar3DChart>
      <c:catAx>
        <c:axId val="-726858608"/>
        <c:scaling>
          <c:orientation val="minMax"/>
        </c:scaling>
        <c:delete val="0"/>
        <c:axPos val="b"/>
        <c:numFmt formatCode="General" sourceLinked="1"/>
        <c:majorTickMark val="out"/>
        <c:minorTickMark val="none"/>
        <c:tickLblPos val="nextTo"/>
        <c:crossAx val="-726862960"/>
        <c:crosses val="autoZero"/>
        <c:auto val="1"/>
        <c:lblAlgn val="ctr"/>
        <c:lblOffset val="100"/>
        <c:noMultiLvlLbl val="0"/>
      </c:catAx>
      <c:valAx>
        <c:axId val="-726862960"/>
        <c:scaling>
          <c:orientation val="minMax"/>
        </c:scaling>
        <c:delete val="0"/>
        <c:axPos val="l"/>
        <c:majorGridlines/>
        <c:numFmt formatCode="#,##0" sourceLinked="1"/>
        <c:majorTickMark val="out"/>
        <c:minorTickMark val="none"/>
        <c:tickLblPos val="nextTo"/>
        <c:crossAx val="-72685860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86A76-F7C5-4036-982B-BE8B4DCB9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5159</Words>
  <Characters>28378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Schiltz</dc:creator>
  <cp:keywords/>
  <dc:description/>
  <cp:lastModifiedBy>Marc Schiltz</cp:lastModifiedBy>
  <cp:revision>2</cp:revision>
  <cp:lastPrinted>2016-03-08T09:11:00Z</cp:lastPrinted>
  <dcterms:created xsi:type="dcterms:W3CDTF">2016-03-08T14:03:00Z</dcterms:created>
  <dcterms:modified xsi:type="dcterms:W3CDTF">2016-03-08T14:03:00Z</dcterms:modified>
</cp:coreProperties>
</file>