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FB020" w14:textId="788AEBE6" w:rsidR="002D2A67" w:rsidRDefault="00E2158A" w:rsidP="005262B2">
      <w:pPr>
        <w:pStyle w:val="Title"/>
        <w:jc w:val="both"/>
        <w:rPr>
          <w:lang w:val="en-GB"/>
        </w:rPr>
      </w:pPr>
      <w:r w:rsidRPr="00E2158A">
        <w:rPr>
          <w:lang w:val="en-GB"/>
        </w:rPr>
        <w:t xml:space="preserve">The Fruit and </w:t>
      </w:r>
      <w:r w:rsidR="00B767FB">
        <w:rPr>
          <w:lang w:val="en-GB"/>
        </w:rPr>
        <w:t>V</w:t>
      </w:r>
      <w:r w:rsidRPr="00E2158A">
        <w:rPr>
          <w:lang w:val="en-GB"/>
        </w:rPr>
        <w:t>egetable Sector i</w:t>
      </w:r>
      <w:r>
        <w:rPr>
          <w:lang w:val="en-GB"/>
        </w:rPr>
        <w:t>n Croatia</w:t>
      </w:r>
    </w:p>
    <w:p w14:paraId="6D81ADA4" w14:textId="77777777" w:rsidR="00C6477A" w:rsidRPr="00C6477A" w:rsidRDefault="00C6477A" w:rsidP="005262B2">
      <w:pPr>
        <w:jc w:val="both"/>
        <w:rPr>
          <w:lang w:val="en-GB"/>
        </w:rPr>
      </w:pPr>
    </w:p>
    <w:p w14:paraId="7685BE87" w14:textId="0ECA19D0" w:rsidR="00AD7293" w:rsidRDefault="00AD7293" w:rsidP="005262B2">
      <w:pPr>
        <w:jc w:val="both"/>
        <w:rPr>
          <w:lang w:val="en-GB"/>
        </w:rPr>
      </w:pPr>
      <w:r>
        <w:rPr>
          <w:lang w:val="en-GB"/>
        </w:rPr>
        <w:t>In this study</w:t>
      </w:r>
      <w:r w:rsidR="00B767FB">
        <w:rPr>
          <w:lang w:val="en-GB"/>
        </w:rPr>
        <w:t>,</w:t>
      </w:r>
      <w:r>
        <w:rPr>
          <w:lang w:val="en-GB"/>
        </w:rPr>
        <w:t xml:space="preserve"> we are presenting </w:t>
      </w:r>
      <w:r w:rsidR="00B767FB">
        <w:rPr>
          <w:lang w:val="en-GB"/>
        </w:rPr>
        <w:t xml:space="preserve">the </w:t>
      </w:r>
      <w:r w:rsidR="00680569">
        <w:rPr>
          <w:lang w:val="en-GB"/>
        </w:rPr>
        <w:t>fruit and vegetable sector in Croatia</w:t>
      </w:r>
      <w:r w:rsidR="00956A3A">
        <w:rPr>
          <w:lang w:val="en-GB"/>
        </w:rPr>
        <w:t xml:space="preserve"> </w:t>
      </w:r>
      <w:r>
        <w:rPr>
          <w:lang w:val="en-GB"/>
        </w:rPr>
        <w:t>with figures about the market gathered</w:t>
      </w:r>
      <w:r w:rsidR="00680569">
        <w:rPr>
          <w:lang w:val="en-GB"/>
        </w:rPr>
        <w:t xml:space="preserve"> from the data</w:t>
      </w:r>
      <w:r>
        <w:rPr>
          <w:lang w:val="en-GB"/>
        </w:rPr>
        <w:t xml:space="preserve"> for</w:t>
      </w:r>
      <w:r w:rsidR="00680569">
        <w:rPr>
          <w:lang w:val="en-GB"/>
        </w:rPr>
        <w:t xml:space="preserve"> 2017 and 2018.</w:t>
      </w:r>
      <w:r>
        <w:rPr>
          <w:lang w:val="en-GB"/>
        </w:rPr>
        <w:t xml:space="preserve"> It includes informati</w:t>
      </w:r>
      <w:r w:rsidR="00B767FB">
        <w:rPr>
          <w:lang w:val="en-GB"/>
        </w:rPr>
        <w:t xml:space="preserve">on </w:t>
      </w:r>
      <w:r>
        <w:rPr>
          <w:lang w:val="en-GB"/>
        </w:rPr>
        <w:t>on</w:t>
      </w:r>
      <w:r w:rsidR="00AE66A9">
        <w:rPr>
          <w:lang w:val="en-GB"/>
        </w:rPr>
        <w:t xml:space="preserve"> how the </w:t>
      </w:r>
      <w:r>
        <w:rPr>
          <w:lang w:val="en-GB"/>
        </w:rPr>
        <w:t>sector is functioning</w:t>
      </w:r>
      <w:r w:rsidR="00B767FB">
        <w:rPr>
          <w:lang w:val="en-GB"/>
        </w:rPr>
        <w:t>:</w:t>
      </w:r>
      <w:r>
        <w:rPr>
          <w:lang w:val="en-GB"/>
        </w:rPr>
        <w:t xml:space="preserve"> production, market situation and general habits of the population. </w:t>
      </w:r>
    </w:p>
    <w:p w14:paraId="45544E98" w14:textId="592AE6AB" w:rsidR="00AE66A9" w:rsidRDefault="00AD7293" w:rsidP="005262B2">
      <w:pPr>
        <w:jc w:val="both"/>
        <w:rPr>
          <w:lang w:val="en-GB"/>
        </w:rPr>
      </w:pPr>
      <w:r>
        <w:rPr>
          <w:lang w:val="en-GB"/>
        </w:rPr>
        <w:t>G</w:t>
      </w:r>
      <w:r w:rsidR="00AE66A9">
        <w:rPr>
          <w:lang w:val="en-GB"/>
        </w:rPr>
        <w:t xml:space="preserve">eneral </w:t>
      </w:r>
      <w:r>
        <w:rPr>
          <w:lang w:val="en-GB"/>
        </w:rPr>
        <w:t>information</w:t>
      </w:r>
      <w:r w:rsidR="00AE66A9">
        <w:rPr>
          <w:lang w:val="en-GB"/>
        </w:rPr>
        <w:t xml:space="preserve"> about Croatia </w:t>
      </w:r>
      <w:r>
        <w:rPr>
          <w:lang w:val="en-GB"/>
        </w:rPr>
        <w:t>is</w:t>
      </w:r>
      <w:r w:rsidR="00AE66A9">
        <w:rPr>
          <w:lang w:val="en-GB"/>
        </w:rPr>
        <w:t xml:space="preserve"> displayed </w:t>
      </w:r>
      <w:r>
        <w:rPr>
          <w:lang w:val="en-GB"/>
        </w:rPr>
        <w:t xml:space="preserve">to </w:t>
      </w:r>
      <w:r w:rsidR="00B767FB">
        <w:rPr>
          <w:lang w:val="en-GB"/>
        </w:rPr>
        <w:t>give</w:t>
      </w:r>
      <w:r w:rsidR="00AE66A9">
        <w:rPr>
          <w:lang w:val="en-GB"/>
        </w:rPr>
        <w:t xml:space="preserve"> </w:t>
      </w:r>
      <w:r>
        <w:rPr>
          <w:lang w:val="en-GB"/>
        </w:rPr>
        <w:t>the reader</w:t>
      </w:r>
      <w:r w:rsidR="00AE66A9">
        <w:rPr>
          <w:lang w:val="en-GB"/>
        </w:rPr>
        <w:t xml:space="preserve"> a</w:t>
      </w:r>
      <w:r w:rsidR="00B767FB">
        <w:rPr>
          <w:lang w:val="en-GB"/>
        </w:rPr>
        <w:t xml:space="preserve">n </w:t>
      </w:r>
      <w:r w:rsidR="00AE66A9">
        <w:rPr>
          <w:lang w:val="en-GB"/>
        </w:rPr>
        <w:t xml:space="preserve">overview of the market and </w:t>
      </w:r>
      <w:r w:rsidR="00B767FB">
        <w:rPr>
          <w:lang w:val="en-GB"/>
        </w:rPr>
        <w:t>the state of</w:t>
      </w:r>
      <w:r w:rsidR="00AE66A9">
        <w:rPr>
          <w:lang w:val="en-GB"/>
        </w:rPr>
        <w:t xml:space="preserve"> household expenditure</w:t>
      </w:r>
      <w:r>
        <w:rPr>
          <w:lang w:val="en-GB"/>
        </w:rPr>
        <w:t>.</w:t>
      </w:r>
    </w:p>
    <w:p w14:paraId="29CCE145" w14:textId="77777777" w:rsidR="00B767FB" w:rsidRDefault="00B767FB" w:rsidP="005262B2">
      <w:pPr>
        <w:jc w:val="both"/>
        <w:rPr>
          <w:lang w:val="en-GB"/>
        </w:rPr>
      </w:pPr>
      <w:r>
        <w:rPr>
          <w:lang w:val="en-GB"/>
        </w:rPr>
        <w:t>The p</w:t>
      </w:r>
      <w:r w:rsidR="00AD7293">
        <w:rPr>
          <w:lang w:val="en-GB"/>
        </w:rPr>
        <w:t>roduction of fruits and vegetables plays a significant role in the to</w:t>
      </w:r>
      <w:r w:rsidR="00956A3A" w:rsidRPr="006330FE">
        <w:rPr>
          <w:lang w:val="en-GB"/>
        </w:rPr>
        <w:t>tal manufacturing industry revenue</w:t>
      </w:r>
      <w:r>
        <w:rPr>
          <w:lang w:val="en-GB"/>
        </w:rPr>
        <w:t>,</w:t>
      </w:r>
      <w:r w:rsidR="00956A3A" w:rsidRPr="005C2A8A">
        <w:rPr>
          <w:lang w:val="en-GB"/>
        </w:rPr>
        <w:t xml:space="preserve"> </w:t>
      </w:r>
      <w:r w:rsidR="00956A3A">
        <w:rPr>
          <w:lang w:val="en-GB"/>
        </w:rPr>
        <w:t xml:space="preserve">and </w:t>
      </w:r>
      <w:r>
        <w:rPr>
          <w:lang w:val="en-GB"/>
        </w:rPr>
        <w:t xml:space="preserve">the </w:t>
      </w:r>
      <w:r w:rsidR="00EF6C80">
        <w:rPr>
          <w:lang w:val="en-GB"/>
        </w:rPr>
        <w:t>most</w:t>
      </w:r>
      <w:r w:rsidR="00956A3A" w:rsidRPr="005C2A8A">
        <w:rPr>
          <w:lang w:val="en-GB"/>
        </w:rPr>
        <w:t xml:space="preserve"> </w:t>
      </w:r>
      <w:r w:rsidR="00EF6C80" w:rsidRPr="005C2A8A">
        <w:rPr>
          <w:lang w:val="en-GB"/>
        </w:rPr>
        <w:t>significant</w:t>
      </w:r>
      <w:r w:rsidR="00EF6C80">
        <w:rPr>
          <w:lang w:val="en-GB"/>
        </w:rPr>
        <w:t xml:space="preserve"> companies in Croatia are related to </w:t>
      </w:r>
      <w:r w:rsidR="00A234CF">
        <w:rPr>
          <w:lang w:val="en-GB"/>
        </w:rPr>
        <w:t xml:space="preserve">the </w:t>
      </w:r>
      <w:r w:rsidR="00EF6C80">
        <w:rPr>
          <w:lang w:val="en-GB"/>
        </w:rPr>
        <w:t xml:space="preserve">food </w:t>
      </w:r>
      <w:r w:rsidR="00A234CF">
        <w:rPr>
          <w:lang w:val="en-GB"/>
        </w:rPr>
        <w:t>processing industry</w:t>
      </w:r>
      <w:r w:rsidR="00EF6C80">
        <w:rPr>
          <w:lang w:val="en-GB"/>
        </w:rPr>
        <w:t xml:space="preserve">. </w:t>
      </w:r>
      <w:r w:rsidR="00956A3A" w:rsidRPr="005C2A8A">
        <w:rPr>
          <w:lang w:val="en-GB"/>
        </w:rPr>
        <w:t xml:space="preserve"> </w:t>
      </w:r>
    </w:p>
    <w:p w14:paraId="3B692C2C" w14:textId="692B9B2E" w:rsidR="00AD7293" w:rsidRDefault="00956A3A" w:rsidP="005262B2">
      <w:pPr>
        <w:jc w:val="both"/>
        <w:rPr>
          <w:lang w:val="en-GB"/>
        </w:rPr>
      </w:pPr>
      <w:r w:rsidRPr="005C2A8A">
        <w:rPr>
          <w:lang w:val="en-GB"/>
        </w:rPr>
        <w:t>Th</w:t>
      </w:r>
      <w:r w:rsidR="00EF6C80">
        <w:rPr>
          <w:lang w:val="en-GB"/>
        </w:rPr>
        <w:t>e</w:t>
      </w:r>
      <w:r w:rsidRPr="005C2A8A">
        <w:rPr>
          <w:lang w:val="en-GB"/>
        </w:rPr>
        <w:t xml:space="preserve"> sector provides </w:t>
      </w:r>
      <w:r w:rsidR="00AD7293">
        <w:rPr>
          <w:lang w:val="en-GB"/>
        </w:rPr>
        <w:t xml:space="preserve">for </w:t>
      </w:r>
      <w:r w:rsidRPr="005C2A8A">
        <w:rPr>
          <w:lang w:val="en-GB"/>
        </w:rPr>
        <w:t>the domestic market, including tourists</w:t>
      </w:r>
      <w:r w:rsidR="00B767FB">
        <w:rPr>
          <w:lang w:val="en-GB"/>
        </w:rPr>
        <w:t>,</w:t>
      </w:r>
      <w:r w:rsidR="00EF6C80">
        <w:rPr>
          <w:lang w:val="en-GB"/>
        </w:rPr>
        <w:t xml:space="preserve"> but a small portion of </w:t>
      </w:r>
      <w:r w:rsidR="00B767FB">
        <w:rPr>
          <w:lang w:val="en-GB"/>
        </w:rPr>
        <w:t>its</w:t>
      </w:r>
      <w:r w:rsidR="00EF6C80">
        <w:rPr>
          <w:lang w:val="en-GB"/>
        </w:rPr>
        <w:t xml:space="preserve"> production is exported</w:t>
      </w:r>
      <w:r w:rsidR="00B767FB">
        <w:rPr>
          <w:lang w:val="en-GB"/>
        </w:rPr>
        <w:t>,</w:t>
      </w:r>
      <w:r w:rsidR="00EF6C80">
        <w:rPr>
          <w:lang w:val="en-GB"/>
        </w:rPr>
        <w:t xml:space="preserve"> mainly to </w:t>
      </w:r>
      <w:proofErr w:type="spellStart"/>
      <w:r w:rsidR="00EF6C80">
        <w:rPr>
          <w:lang w:val="en-GB"/>
        </w:rPr>
        <w:t>neighboring</w:t>
      </w:r>
      <w:proofErr w:type="spellEnd"/>
      <w:r w:rsidR="00EF6C80">
        <w:rPr>
          <w:lang w:val="en-GB"/>
        </w:rPr>
        <w:t xml:space="preserve"> countries. </w:t>
      </w:r>
    </w:p>
    <w:p w14:paraId="1AF6A689" w14:textId="7C6196C2" w:rsidR="00EF6C80" w:rsidRDefault="00B767FB" w:rsidP="005262B2">
      <w:pPr>
        <w:jc w:val="both"/>
        <w:rPr>
          <w:lang w:val="en-GB"/>
        </w:rPr>
      </w:pPr>
      <w:r>
        <w:rPr>
          <w:lang w:val="en-GB"/>
        </w:rPr>
        <w:t>The</w:t>
      </w:r>
      <w:r w:rsidR="00EF6C80">
        <w:rPr>
          <w:lang w:val="en-GB"/>
        </w:rPr>
        <w:t xml:space="preserve"> principal import partners in Croatia are Germany, Italy, Slovenia and Hungary</w:t>
      </w:r>
      <w:r>
        <w:rPr>
          <w:lang w:val="en-GB"/>
        </w:rPr>
        <w:t>, while the</w:t>
      </w:r>
      <w:r w:rsidR="00EF6C80">
        <w:rPr>
          <w:lang w:val="en-GB"/>
        </w:rPr>
        <w:t xml:space="preserve"> export partners are Germany, Italy, Slovenia and Bosnia</w:t>
      </w:r>
      <w:r>
        <w:rPr>
          <w:lang w:val="en-GB"/>
        </w:rPr>
        <w:t>-</w:t>
      </w:r>
      <w:r w:rsidR="00EF6C80">
        <w:rPr>
          <w:lang w:val="en-GB"/>
        </w:rPr>
        <w:t xml:space="preserve">Herzegovina. </w:t>
      </w:r>
    </w:p>
    <w:p w14:paraId="6B463669" w14:textId="44A6E4C3" w:rsidR="00956A3A" w:rsidRDefault="00956A3A" w:rsidP="005262B2">
      <w:pPr>
        <w:jc w:val="both"/>
        <w:rPr>
          <w:lang w:val="en-GB"/>
        </w:rPr>
      </w:pPr>
      <w:r>
        <w:rPr>
          <w:lang w:val="en-GB"/>
        </w:rPr>
        <w:t xml:space="preserve">The sector </w:t>
      </w:r>
      <w:r w:rsidR="00132344">
        <w:rPr>
          <w:lang w:val="en-GB"/>
        </w:rPr>
        <w:t xml:space="preserve">is the </w:t>
      </w:r>
      <w:proofErr w:type="gramStart"/>
      <w:r w:rsidR="00132344">
        <w:rPr>
          <w:lang w:val="en-GB"/>
        </w:rPr>
        <w:t>fastest</w:t>
      </w:r>
      <w:r w:rsidR="00B767FB">
        <w:rPr>
          <w:lang w:val="en-GB"/>
        </w:rPr>
        <w:t>-</w:t>
      </w:r>
      <w:r w:rsidR="00132344">
        <w:rPr>
          <w:lang w:val="en-GB"/>
        </w:rPr>
        <w:t>growing</w:t>
      </w:r>
      <w:proofErr w:type="gramEnd"/>
      <w:r w:rsidR="00132344">
        <w:rPr>
          <w:lang w:val="en-GB"/>
        </w:rPr>
        <w:t xml:space="preserve"> in Croatia within the processing industry. </w:t>
      </w:r>
    </w:p>
    <w:p w14:paraId="7932B1FD" w14:textId="5EB3C211" w:rsidR="00132344" w:rsidRDefault="00132344" w:rsidP="005262B2">
      <w:pPr>
        <w:jc w:val="both"/>
        <w:rPr>
          <w:lang w:val="en-GB"/>
        </w:rPr>
      </w:pPr>
      <w:r>
        <w:rPr>
          <w:lang w:val="en-GB"/>
        </w:rPr>
        <w:t>With an improve</w:t>
      </w:r>
      <w:r w:rsidR="00B767FB">
        <w:rPr>
          <w:lang w:val="en-GB"/>
        </w:rPr>
        <w:t>ment</w:t>
      </w:r>
      <w:r w:rsidR="00EF6C80">
        <w:rPr>
          <w:lang w:val="en-GB"/>
        </w:rPr>
        <w:t xml:space="preserve"> of</w:t>
      </w:r>
      <w:r>
        <w:rPr>
          <w:lang w:val="en-GB"/>
        </w:rPr>
        <w:t xml:space="preserve"> self-sufficiency in</w:t>
      </w:r>
      <w:r w:rsidR="00B767FB">
        <w:rPr>
          <w:lang w:val="en-GB"/>
        </w:rPr>
        <w:t xml:space="preserve"> </w:t>
      </w:r>
      <w:r>
        <w:rPr>
          <w:lang w:val="en-GB"/>
        </w:rPr>
        <w:t xml:space="preserve">vegetable </w:t>
      </w:r>
      <w:r w:rsidR="00EF6C80">
        <w:rPr>
          <w:lang w:val="en-GB"/>
        </w:rPr>
        <w:t>and</w:t>
      </w:r>
      <w:r>
        <w:rPr>
          <w:lang w:val="en-GB"/>
        </w:rPr>
        <w:t xml:space="preserve"> production, local production </w:t>
      </w:r>
      <w:r w:rsidR="00AE66A9">
        <w:rPr>
          <w:lang w:val="en-GB"/>
        </w:rPr>
        <w:t>cover</w:t>
      </w:r>
      <w:r w:rsidR="00B767FB">
        <w:rPr>
          <w:lang w:val="en-GB"/>
        </w:rPr>
        <w:t>s</w:t>
      </w:r>
      <w:r>
        <w:rPr>
          <w:lang w:val="en-GB"/>
        </w:rPr>
        <w:t xml:space="preserve"> approximat</w:t>
      </w:r>
      <w:r w:rsidR="00AE66A9">
        <w:rPr>
          <w:lang w:val="en-GB"/>
        </w:rPr>
        <w:t xml:space="preserve">ely 26% of </w:t>
      </w:r>
      <w:r w:rsidR="00B767FB">
        <w:rPr>
          <w:lang w:val="en-GB"/>
        </w:rPr>
        <w:t xml:space="preserve">the </w:t>
      </w:r>
      <w:r w:rsidR="00AE66A9">
        <w:rPr>
          <w:lang w:val="en-GB"/>
        </w:rPr>
        <w:t>total consumption with an increase of 10% between 2017 and 2018.</w:t>
      </w:r>
    </w:p>
    <w:p w14:paraId="72A33EB2" w14:textId="1F34B639" w:rsidR="00B767FB" w:rsidRDefault="00AE66A9" w:rsidP="005262B2">
      <w:pPr>
        <w:jc w:val="both"/>
        <w:rPr>
          <w:lang w:val="en-GB"/>
        </w:rPr>
      </w:pPr>
      <w:r>
        <w:rPr>
          <w:lang w:val="en-GB"/>
        </w:rPr>
        <w:t xml:space="preserve">The major fruit crops are </w:t>
      </w:r>
      <w:r w:rsidR="00AD7293">
        <w:rPr>
          <w:lang w:val="en-GB"/>
        </w:rPr>
        <w:t>h</w:t>
      </w:r>
      <w:r>
        <w:rPr>
          <w:lang w:val="en-GB"/>
        </w:rPr>
        <w:t xml:space="preserve">azelnuts &amp; </w:t>
      </w:r>
      <w:r w:rsidR="00AD7293">
        <w:rPr>
          <w:lang w:val="en-GB"/>
        </w:rPr>
        <w:t>w</w:t>
      </w:r>
      <w:r>
        <w:rPr>
          <w:lang w:val="en-GB"/>
        </w:rPr>
        <w:t>alnut, apples, plums and cherries</w:t>
      </w:r>
      <w:r w:rsidR="00B767FB">
        <w:rPr>
          <w:lang w:val="en-GB"/>
        </w:rPr>
        <w:t>, that</w:t>
      </w:r>
      <w:r>
        <w:rPr>
          <w:lang w:val="en-GB"/>
        </w:rPr>
        <w:t xml:space="preserve"> share 67% of the total area of fruit production</w:t>
      </w:r>
      <w:r w:rsidR="00B767FB">
        <w:rPr>
          <w:lang w:val="en-GB"/>
        </w:rPr>
        <w:t>.</w:t>
      </w:r>
    </w:p>
    <w:p w14:paraId="763BA42E" w14:textId="6C817EDE" w:rsidR="00EF6C80" w:rsidRDefault="00B767FB" w:rsidP="005262B2">
      <w:pPr>
        <w:jc w:val="both"/>
        <w:rPr>
          <w:lang w:val="en-GB"/>
        </w:rPr>
      </w:pPr>
      <w:r>
        <w:rPr>
          <w:lang w:val="en-GB"/>
        </w:rPr>
        <w:t>As</w:t>
      </w:r>
      <w:r w:rsidR="00AE66A9">
        <w:rPr>
          <w:lang w:val="en-GB"/>
        </w:rPr>
        <w:t xml:space="preserve"> for the vegetables, the most important crops are red </w:t>
      </w:r>
      <w:r w:rsidR="002D2E2E">
        <w:rPr>
          <w:lang w:val="en-GB"/>
        </w:rPr>
        <w:t>peppers, cabbages and onions &amp; garlic</w:t>
      </w:r>
      <w:r>
        <w:rPr>
          <w:lang w:val="en-GB"/>
        </w:rPr>
        <w:t>, which</w:t>
      </w:r>
      <w:r w:rsidR="002D2E2E">
        <w:rPr>
          <w:lang w:val="en-GB"/>
        </w:rPr>
        <w:t xml:space="preserve"> share around 33% of the vegetable land for production.</w:t>
      </w:r>
    </w:p>
    <w:p w14:paraId="531202EC" w14:textId="77777777" w:rsidR="00B767FB" w:rsidRDefault="00EF6C80" w:rsidP="005262B2">
      <w:pPr>
        <w:jc w:val="both"/>
        <w:rPr>
          <w:lang w:val="en-GB"/>
        </w:rPr>
      </w:pPr>
      <w:r>
        <w:rPr>
          <w:lang w:val="en-GB"/>
        </w:rPr>
        <w:t>Due to bad</w:t>
      </w:r>
      <w:r w:rsidR="00AE66A9">
        <w:rPr>
          <w:lang w:val="en-GB"/>
        </w:rPr>
        <w:t xml:space="preserve"> structures and a </w:t>
      </w:r>
      <w:r w:rsidR="00FA7813">
        <w:rPr>
          <w:lang w:val="en-GB"/>
        </w:rPr>
        <w:t>“</w:t>
      </w:r>
      <w:r w:rsidR="00AE66A9">
        <w:rPr>
          <w:lang w:val="en-GB"/>
        </w:rPr>
        <w:t>not good enough</w:t>
      </w:r>
      <w:r w:rsidR="00FA7813">
        <w:rPr>
          <w:lang w:val="en-GB"/>
        </w:rPr>
        <w:t>”</w:t>
      </w:r>
      <w:r w:rsidR="00AE66A9">
        <w:rPr>
          <w:lang w:val="en-GB"/>
        </w:rPr>
        <w:t xml:space="preserve"> intern organization</w:t>
      </w:r>
      <w:r w:rsidR="00AE66A9" w:rsidRPr="00AE66A9">
        <w:rPr>
          <w:lang w:val="en-GB"/>
        </w:rPr>
        <w:t>, Croatia imports significant</w:t>
      </w:r>
      <w:r w:rsidR="00AE66A9">
        <w:rPr>
          <w:lang w:val="en-GB"/>
        </w:rPr>
        <w:t xml:space="preserve"> </w:t>
      </w:r>
      <w:r w:rsidR="00AE66A9" w:rsidRPr="00AE66A9">
        <w:rPr>
          <w:lang w:val="en-GB"/>
        </w:rPr>
        <w:t>quantities of all types of fruits</w:t>
      </w:r>
      <w:r w:rsidR="00FA7813">
        <w:rPr>
          <w:lang w:val="en-GB"/>
        </w:rPr>
        <w:t xml:space="preserve">: </w:t>
      </w:r>
      <w:r w:rsidR="00AE66A9" w:rsidRPr="00AE66A9">
        <w:rPr>
          <w:lang w:val="en-GB"/>
        </w:rPr>
        <w:t>25%</w:t>
      </w:r>
      <w:r w:rsidR="00AE66A9">
        <w:rPr>
          <w:lang w:val="en-GB"/>
        </w:rPr>
        <w:t xml:space="preserve"> </w:t>
      </w:r>
      <w:r w:rsidR="00AD7293">
        <w:rPr>
          <w:lang w:val="en-GB"/>
        </w:rPr>
        <w:t>of</w:t>
      </w:r>
      <w:r w:rsidR="00AE66A9">
        <w:rPr>
          <w:lang w:val="en-GB"/>
        </w:rPr>
        <w:t xml:space="preserve"> apples</w:t>
      </w:r>
      <w:r w:rsidR="00AE66A9" w:rsidRPr="00AE66A9">
        <w:rPr>
          <w:lang w:val="en-GB"/>
        </w:rPr>
        <w:t xml:space="preserve">, </w:t>
      </w:r>
      <w:r w:rsidR="00AE66A9">
        <w:rPr>
          <w:lang w:val="en-GB"/>
        </w:rPr>
        <w:t xml:space="preserve">65% </w:t>
      </w:r>
      <w:r w:rsidR="00AD7293">
        <w:rPr>
          <w:lang w:val="en-GB"/>
        </w:rPr>
        <w:t>of</w:t>
      </w:r>
      <w:r w:rsidR="00AE66A9">
        <w:rPr>
          <w:lang w:val="en-GB"/>
        </w:rPr>
        <w:t xml:space="preserve"> pears</w:t>
      </w:r>
      <w:r w:rsidR="00AE66A9" w:rsidRPr="00AE66A9">
        <w:rPr>
          <w:lang w:val="en-GB"/>
        </w:rPr>
        <w:t xml:space="preserve"> and</w:t>
      </w:r>
      <w:r w:rsidR="00AE66A9">
        <w:rPr>
          <w:lang w:val="en-GB"/>
        </w:rPr>
        <w:t xml:space="preserve"> around 70% </w:t>
      </w:r>
      <w:r w:rsidR="00AD7293">
        <w:rPr>
          <w:lang w:val="en-GB"/>
        </w:rPr>
        <w:t>of</w:t>
      </w:r>
      <w:r w:rsidR="00AE66A9">
        <w:rPr>
          <w:lang w:val="en-GB"/>
        </w:rPr>
        <w:t xml:space="preserve"> </w:t>
      </w:r>
      <w:r w:rsidR="00AE66A9" w:rsidRPr="00AE66A9">
        <w:rPr>
          <w:lang w:val="en-GB"/>
        </w:rPr>
        <w:t>peaches</w:t>
      </w:r>
      <w:r w:rsidR="00B767FB">
        <w:rPr>
          <w:lang w:val="en-GB"/>
        </w:rPr>
        <w:t>.</w:t>
      </w:r>
    </w:p>
    <w:p w14:paraId="31F8144E" w14:textId="40C3055F" w:rsidR="00FA7813" w:rsidRDefault="00B767FB" w:rsidP="005262B2">
      <w:pPr>
        <w:jc w:val="both"/>
        <w:rPr>
          <w:lang w:val="en-GB"/>
        </w:rPr>
      </w:pPr>
      <w:r>
        <w:rPr>
          <w:lang w:val="en-GB"/>
        </w:rPr>
        <w:t>The</w:t>
      </w:r>
      <w:r w:rsidR="00FA7813">
        <w:rPr>
          <w:lang w:val="en-GB"/>
        </w:rPr>
        <w:t xml:space="preserve"> fruit sector ha</w:t>
      </w:r>
      <w:r w:rsidR="00EF6C80">
        <w:rPr>
          <w:lang w:val="en-GB"/>
        </w:rPr>
        <w:t>s the</w:t>
      </w:r>
      <w:r w:rsidR="00FA7813">
        <w:rPr>
          <w:lang w:val="en-GB"/>
        </w:rPr>
        <w:t xml:space="preserve"> potential to become more important as a source of family income</w:t>
      </w:r>
      <w:r w:rsidR="00AD7293">
        <w:rPr>
          <w:lang w:val="en-GB"/>
        </w:rPr>
        <w:t>.</w:t>
      </w:r>
    </w:p>
    <w:p w14:paraId="6D4F15CB" w14:textId="14B1F2BE" w:rsidR="00FA7813" w:rsidRDefault="00FA7813" w:rsidP="005262B2">
      <w:pPr>
        <w:jc w:val="both"/>
        <w:rPr>
          <w:lang w:val="en-GB"/>
        </w:rPr>
      </w:pPr>
      <w:r>
        <w:rPr>
          <w:lang w:val="en-GB"/>
        </w:rPr>
        <w:t xml:space="preserve">Tables </w:t>
      </w:r>
      <w:r w:rsidR="00EF6C80">
        <w:rPr>
          <w:lang w:val="en-GB"/>
        </w:rPr>
        <w:t>showing annual</w:t>
      </w:r>
      <w:r>
        <w:rPr>
          <w:lang w:val="en-GB"/>
        </w:rPr>
        <w:t xml:space="preserve"> consumption expenditures average by household in 2017, production, import, export, domestic supply and self-sufficiency of fruits and vegetables in Croatia</w:t>
      </w:r>
      <w:r w:rsidR="00EF6C80">
        <w:rPr>
          <w:lang w:val="en-GB"/>
        </w:rPr>
        <w:t xml:space="preserve"> are presented in the study.</w:t>
      </w:r>
    </w:p>
    <w:p w14:paraId="2E61B438" w14:textId="5E55CF41" w:rsidR="00F249B4" w:rsidRDefault="002D2E2E" w:rsidP="005262B2">
      <w:pPr>
        <w:jc w:val="both"/>
        <w:rPr>
          <w:lang w:val="en-GB"/>
        </w:rPr>
      </w:pPr>
      <w:r>
        <w:rPr>
          <w:lang w:val="en-GB"/>
        </w:rPr>
        <w:t>Furthermore, information</w:t>
      </w:r>
      <w:r w:rsidR="00F249B4">
        <w:rPr>
          <w:lang w:val="en-GB"/>
        </w:rPr>
        <w:t xml:space="preserve"> </w:t>
      </w:r>
      <w:r w:rsidR="00B767FB">
        <w:rPr>
          <w:lang w:val="en-GB"/>
        </w:rPr>
        <w:t xml:space="preserve">is provided </w:t>
      </w:r>
      <w:r w:rsidR="00F249B4">
        <w:rPr>
          <w:lang w:val="en-GB"/>
        </w:rPr>
        <w:t>about the legislation</w:t>
      </w:r>
      <w:r w:rsidR="00A234CF">
        <w:rPr>
          <w:lang w:val="en-GB"/>
        </w:rPr>
        <w:t xml:space="preserve"> and</w:t>
      </w:r>
      <w:r w:rsidR="00F249B4">
        <w:rPr>
          <w:lang w:val="en-GB"/>
        </w:rPr>
        <w:t xml:space="preserve"> </w:t>
      </w:r>
      <w:r w:rsidR="00EF6C80">
        <w:rPr>
          <w:lang w:val="en-GB"/>
        </w:rPr>
        <w:t xml:space="preserve">contact details of the main state bodies </w:t>
      </w:r>
      <w:r w:rsidR="00F249B4">
        <w:rPr>
          <w:lang w:val="en-GB"/>
        </w:rPr>
        <w:t xml:space="preserve">with the address, phone, mail and website address. </w:t>
      </w:r>
    </w:p>
    <w:p w14:paraId="635D268D" w14:textId="0BBD9597" w:rsidR="00A234CF" w:rsidRPr="00E2158A" w:rsidRDefault="00A234CF" w:rsidP="005262B2">
      <w:pPr>
        <w:jc w:val="both"/>
        <w:rPr>
          <w:lang w:val="en-GB"/>
        </w:rPr>
      </w:pPr>
      <w:r>
        <w:rPr>
          <w:lang w:val="en-GB"/>
        </w:rPr>
        <w:t xml:space="preserve">If you would like to receive the </w:t>
      </w:r>
      <w:proofErr w:type="gramStart"/>
      <w:r>
        <w:rPr>
          <w:lang w:val="en-GB"/>
        </w:rPr>
        <w:t>study</w:t>
      </w:r>
      <w:proofErr w:type="gramEnd"/>
      <w:r>
        <w:rPr>
          <w:lang w:val="en-GB"/>
        </w:rPr>
        <w:t xml:space="preserve"> please contact us by mail</w:t>
      </w:r>
      <w:r w:rsidR="00B767FB">
        <w:rPr>
          <w:lang w:val="en-GB"/>
        </w:rPr>
        <w:t xml:space="preserve"> at</w:t>
      </w:r>
      <w:bookmarkStart w:id="0" w:name="_GoBack"/>
      <w:bookmarkEnd w:id="0"/>
      <w:r>
        <w:rPr>
          <w:lang w:val="en-GB"/>
        </w:rPr>
        <w:t xml:space="preserve"> </w:t>
      </w:r>
      <w:hyperlink r:id="rId7" w:history="1">
        <w:r w:rsidRPr="000F46A7">
          <w:rPr>
            <w:rStyle w:val="Hyperlink"/>
            <w:lang w:val="en-GB"/>
          </w:rPr>
          <w:t>zagreb@hub.brussels</w:t>
        </w:r>
      </w:hyperlink>
      <w:r>
        <w:rPr>
          <w:lang w:val="en-GB"/>
        </w:rPr>
        <w:t xml:space="preserve"> </w:t>
      </w:r>
    </w:p>
    <w:sectPr w:rsidR="00A234CF" w:rsidRPr="00E21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0NTM0MjQ2NwOyTJR0lIJTi4sz8/NACgxrAcisYq0sAAAA"/>
  </w:docVars>
  <w:rsids>
    <w:rsidRoot w:val="00E2158A"/>
    <w:rsid w:val="00132344"/>
    <w:rsid w:val="002D2A67"/>
    <w:rsid w:val="002D2E2E"/>
    <w:rsid w:val="0039437B"/>
    <w:rsid w:val="003A1060"/>
    <w:rsid w:val="005262B2"/>
    <w:rsid w:val="005C2A8A"/>
    <w:rsid w:val="006330FE"/>
    <w:rsid w:val="00680569"/>
    <w:rsid w:val="00720221"/>
    <w:rsid w:val="00956A3A"/>
    <w:rsid w:val="00A234CF"/>
    <w:rsid w:val="00AD7293"/>
    <w:rsid w:val="00AE66A9"/>
    <w:rsid w:val="00B767FB"/>
    <w:rsid w:val="00C6477A"/>
    <w:rsid w:val="00E2158A"/>
    <w:rsid w:val="00EF6C80"/>
    <w:rsid w:val="00F249B4"/>
    <w:rsid w:val="00F71CF8"/>
    <w:rsid w:val="00FA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9401"/>
  <w15:chartTrackingRefBased/>
  <w15:docId w15:val="{03F4F72E-1468-4C51-962F-A6D8AE59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5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5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234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zagreb@hub.brussel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C82C52EB26546BC337872426F33E1" ma:contentTypeVersion="13" ma:contentTypeDescription="Crée un document." ma:contentTypeScope="" ma:versionID="d1c1e861f3724eccacb9d53bb508f39b">
  <xsd:schema xmlns:xsd="http://www.w3.org/2001/XMLSchema" xmlns:xs="http://www.w3.org/2001/XMLSchema" xmlns:p="http://schemas.microsoft.com/office/2006/metadata/properties" xmlns:ns3="df52e7c6-55fa-4558-823d-1ef997ed5717" xmlns:ns4="f0c8e9bf-083f-4a4b-93ef-282922b827c6" targetNamespace="http://schemas.microsoft.com/office/2006/metadata/properties" ma:root="true" ma:fieldsID="bfbd6dd337cae882e252b498b986ec83" ns3:_="" ns4:_="">
    <xsd:import namespace="df52e7c6-55fa-4558-823d-1ef997ed5717"/>
    <xsd:import namespace="f0c8e9bf-083f-4a4b-93ef-282922b827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2e7c6-55fa-4558-823d-1ef997ed57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8e9bf-083f-4a4b-93ef-282922b827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8BAB8B-7240-43C0-AA28-F75D081BF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52e7c6-55fa-4558-823d-1ef997ed5717"/>
    <ds:schemaRef ds:uri="f0c8e9bf-083f-4a4b-93ef-282922b827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66645E-C225-462F-95B1-62E23C979B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A51B55-31B2-4B67-AAA8-D51E4603BE06}">
  <ds:schemaRefs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0c8e9bf-083f-4a4b-93ef-282922b827c6"/>
    <ds:schemaRef ds:uri="df52e7c6-55fa-4558-823d-1ef997ed57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Pierre-Edouard Hurel</dc:creator>
  <cp:keywords/>
  <dc:description/>
  <cp:lastModifiedBy>GARCIA Antonio</cp:lastModifiedBy>
  <cp:revision>2</cp:revision>
  <dcterms:created xsi:type="dcterms:W3CDTF">2020-04-21T15:57:00Z</dcterms:created>
  <dcterms:modified xsi:type="dcterms:W3CDTF">2020-04-21T15:57:00Z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0x010100790C82C52EB26546BC337872426F33E1</vt:lpwstr>
  </property>
</Properties>
</file>