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50" w:rsidRDefault="007A049A">
      <w:r>
        <w:rPr>
          <w:noProof/>
        </w:rPr>
        <w:drawing>
          <wp:inline distT="0" distB="0" distL="0" distR="0" wp14:anchorId="20310FFF" wp14:editId="153F6415">
            <wp:extent cx="5905500" cy="3931920"/>
            <wp:effectExtent l="0" t="0" r="0" b="0"/>
            <wp:docPr id="5" name="Picture 5" descr="00247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0024705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9A" w:rsidRDefault="007A049A" w:rsidP="007A049A">
      <w:pPr>
        <w:rPr>
          <w:lang w:val="nl-NL"/>
        </w:rPr>
      </w:pPr>
      <w:proofErr w:type="spellStart"/>
      <w:r>
        <w:t>Bron</w:t>
      </w:r>
      <w:proofErr w:type="spellEnd"/>
      <w:r>
        <w:t xml:space="preserve">: </w:t>
      </w:r>
      <w:bookmarkStart w:id="0" w:name="_GoBack"/>
      <w:bookmarkEnd w:id="0"/>
      <w:r>
        <w:rPr>
          <w:lang w:val="nl-NL"/>
        </w:rPr>
        <w:fldChar w:fldCharType="begin"/>
      </w:r>
      <w:r>
        <w:rPr>
          <w:lang w:val="nl-NL"/>
        </w:rPr>
        <w:instrText xml:space="preserve"> HYPERLINK "</w:instrText>
      </w:r>
      <w:r w:rsidRPr="00960207">
        <w:rPr>
          <w:lang w:val="nl-NL"/>
        </w:rPr>
        <w:instrText>http://bimag.it/featured/open-hub-med-rilancia-ruolo-italiano-nelle-telecomunicazioni-internazionali_363286/</w:instrText>
      </w:r>
      <w:r>
        <w:rPr>
          <w:lang w:val="nl-NL"/>
        </w:rPr>
        <w:instrText xml:space="preserve">" </w:instrText>
      </w:r>
      <w:r>
        <w:rPr>
          <w:lang w:val="nl-NL"/>
        </w:rPr>
        <w:fldChar w:fldCharType="separate"/>
      </w:r>
      <w:r w:rsidRPr="003C7940">
        <w:rPr>
          <w:rStyle w:val="Hyperlink"/>
          <w:lang w:val="nl-NL"/>
        </w:rPr>
        <w:t>http://bimag.it/featured/open-hub-med-rilancia-ruolo-italiano-nelle-telecomunicazioni-internazionali_363286/</w:t>
      </w:r>
      <w:r>
        <w:rPr>
          <w:lang w:val="nl-NL"/>
        </w:rPr>
        <w:fldChar w:fldCharType="end"/>
      </w:r>
      <w:r>
        <w:rPr>
          <w:lang w:val="nl-NL"/>
        </w:rPr>
        <w:t xml:space="preserve"> </w:t>
      </w:r>
    </w:p>
    <w:p w:rsidR="007A049A" w:rsidRDefault="007A049A"/>
    <w:sectPr w:rsidR="007A049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A"/>
    <w:rsid w:val="007A049A"/>
    <w:rsid w:val="00F45265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B845-D2B5-46F3-B62D-4A396D5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Flanders Investment &amp; Trade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rome02</dc:creator>
  <cp:keywords/>
  <dc:description/>
  <cp:lastModifiedBy>rome02</cp:lastModifiedBy>
  <cp:revision>1</cp:revision>
  <dcterms:created xsi:type="dcterms:W3CDTF">2016-03-18T13:34:00Z</dcterms:created>
  <dcterms:modified xsi:type="dcterms:W3CDTF">2016-03-18T13:35:00Z</dcterms:modified>
</cp:coreProperties>
</file>