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45B" w:rsidRDefault="008B545B" w:rsidP="008B545B">
      <w:pPr>
        <w:rPr>
          <w:noProof/>
          <w:lang w:eastAsia="nl-BE"/>
        </w:rPr>
      </w:pPr>
      <w:r>
        <w:rPr>
          <w:noProof/>
          <w:lang w:eastAsia="nl-BE"/>
        </w:rPr>
        <w:drawing>
          <wp:anchor distT="0" distB="0" distL="114300" distR="114300" simplePos="0" relativeHeight="251659264" behindDoc="0" locked="0" layoutInCell="1" allowOverlap="1" wp14:anchorId="3B4CC1C6" wp14:editId="0AB28A7F">
            <wp:simplePos x="0" y="0"/>
            <wp:positionH relativeFrom="margin">
              <wp:align>center</wp:align>
            </wp:positionH>
            <wp:positionV relativeFrom="margin">
              <wp:align>center</wp:align>
            </wp:positionV>
            <wp:extent cx="7048500" cy="10172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orblad_FIT ENG_2016.jpg"/>
                    <pic:cNvPicPr/>
                  </pic:nvPicPr>
                  <pic:blipFill rotWithShape="1">
                    <a:blip r:embed="rId7" cstate="print">
                      <a:extLst>
                        <a:ext uri="{28A0092B-C50C-407E-A947-70E740481C1C}">
                          <a14:useLocalDpi xmlns:a14="http://schemas.microsoft.com/office/drawing/2010/main" val="0"/>
                        </a:ext>
                      </a:extLst>
                    </a:blip>
                    <a:srcRect l="4471" t="3161" r="4491" b="3134"/>
                    <a:stretch/>
                  </pic:blipFill>
                  <pic:spPr bwMode="auto">
                    <a:xfrm>
                      <a:off x="0" y="0"/>
                      <a:ext cx="7048500" cy="1017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3509">
        <w:rPr>
          <w:noProof/>
          <w:lang w:eastAsia="nl-BE"/>
        </w:rPr>
        <mc:AlternateContent>
          <mc:Choice Requires="wps">
            <w:drawing>
              <wp:anchor distT="45720" distB="45720" distL="114300" distR="114300" simplePos="0" relativeHeight="251661312" behindDoc="0" locked="0" layoutInCell="1" allowOverlap="1" wp14:anchorId="63CD5B5C" wp14:editId="5836C67E">
                <wp:simplePos x="0" y="0"/>
                <wp:positionH relativeFrom="page">
                  <wp:posOffset>901700</wp:posOffset>
                </wp:positionH>
                <wp:positionV relativeFrom="paragraph">
                  <wp:posOffset>4972050</wp:posOffset>
                </wp:positionV>
                <wp:extent cx="5671820" cy="23876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2387600"/>
                        </a:xfrm>
                        <a:prstGeom prst="rect">
                          <a:avLst/>
                        </a:prstGeom>
                        <a:noFill/>
                        <a:ln w="9525">
                          <a:noFill/>
                          <a:miter lim="800000"/>
                          <a:headEnd/>
                          <a:tailEnd/>
                        </a:ln>
                      </wps:spPr>
                      <wps:txbx>
                        <w:txbxContent>
                          <w:p w:rsidR="008B545B" w:rsidRPr="0082244F" w:rsidRDefault="008B545B" w:rsidP="008B545B">
                            <w:pPr>
                              <w:jc w:val="center"/>
                              <w:rPr>
                                <w:rFonts w:ascii="FlandersArtSans-Light" w:hAnsi="FlandersArtSans-Light"/>
                                <w:b/>
                                <w:lang w:val="en-US"/>
                              </w:rPr>
                            </w:pPr>
                            <w:r w:rsidRPr="0082244F">
                              <w:rPr>
                                <w:rFonts w:ascii="FlandersArtSans-Light" w:hAnsi="FlandersArtSans-Light"/>
                                <w:b/>
                                <w:lang w:val="en-US"/>
                              </w:rPr>
                              <w:t>December 2016</w:t>
                            </w:r>
                          </w:p>
                          <w:p w:rsidR="008B545B" w:rsidRDefault="008B545B" w:rsidP="008B545B">
                            <w:pPr>
                              <w:jc w:val="center"/>
                              <w:rPr>
                                <w:rFonts w:ascii="FlandersArtSans-Light" w:hAnsi="FlandersArtSans-Light"/>
                                <w:lang w:val="en-US"/>
                              </w:rPr>
                            </w:pPr>
                          </w:p>
                          <w:p w:rsidR="008B545B" w:rsidRPr="00D3354B" w:rsidRDefault="008B545B" w:rsidP="008B545B">
                            <w:pPr>
                              <w:jc w:val="center"/>
                              <w:rPr>
                                <w:rFonts w:ascii="FlandersArtSans-Light" w:hAnsi="FlandersArtSans-Light"/>
                                <w:lang w:val="en-US"/>
                              </w:rPr>
                            </w:pPr>
                            <w:r w:rsidRPr="00D3354B">
                              <w:rPr>
                                <w:rFonts w:ascii="FlandersArtSans-Light" w:hAnsi="FlandersArtSans-Light"/>
                                <w:lang w:val="en-US"/>
                              </w:rPr>
                              <w:t>Haguer Magdi, Head of FIT Office</w:t>
                            </w:r>
                          </w:p>
                          <w:p w:rsidR="008B545B" w:rsidRPr="0082244F" w:rsidRDefault="0062722B" w:rsidP="0062722B">
                            <w:pPr>
                              <w:spacing w:after="0"/>
                              <w:jc w:val="center"/>
                              <w:rPr>
                                <w:rFonts w:ascii="FlandersArtSans-Light" w:hAnsi="FlandersArtSans-Light"/>
                                <w:lang w:val="en-US"/>
                              </w:rPr>
                            </w:pPr>
                            <w:r>
                              <w:rPr>
                                <w:rFonts w:ascii="FlandersArtSans-Light" w:hAnsi="FlandersArtSans-Light"/>
                                <w:lang w:val="en-US"/>
                              </w:rPr>
                              <w:t>Embassy of Belgium</w:t>
                            </w:r>
                          </w:p>
                          <w:p w:rsidR="008B545B" w:rsidRPr="0082244F" w:rsidRDefault="008B545B" w:rsidP="008B545B">
                            <w:pPr>
                              <w:spacing w:after="0"/>
                              <w:jc w:val="center"/>
                              <w:rPr>
                                <w:rFonts w:ascii="FlandersArtSans-Light" w:hAnsi="FlandersArtSans-Light"/>
                                <w:lang w:val="en-US"/>
                              </w:rPr>
                            </w:pPr>
                            <w:r w:rsidRPr="0082244F">
                              <w:rPr>
                                <w:rFonts w:ascii="FlandersArtSans-Light" w:hAnsi="FlandersArtSans-Light"/>
                                <w:lang w:val="en-US"/>
                              </w:rPr>
                              <w:t>Flanders Investment &amp; Trade Cairo</w:t>
                            </w:r>
                          </w:p>
                          <w:p w:rsidR="008B545B" w:rsidRPr="0082244F" w:rsidRDefault="008B545B" w:rsidP="008B545B">
                            <w:pPr>
                              <w:spacing w:after="0"/>
                              <w:jc w:val="center"/>
                              <w:rPr>
                                <w:rFonts w:ascii="FlandersArtSans-Light" w:hAnsi="FlandersArtSans-Light"/>
                                <w:lang w:val="en-US"/>
                              </w:rPr>
                            </w:pPr>
                            <w:r w:rsidRPr="0082244F">
                              <w:rPr>
                                <w:rFonts w:ascii="FlandersArtSans-Light" w:hAnsi="FlandersArtSans-Light"/>
                                <w:lang w:val="en-US"/>
                              </w:rPr>
                              <w:t xml:space="preserve">20 </w:t>
                            </w:r>
                            <w:proofErr w:type="spellStart"/>
                            <w:r w:rsidRPr="0082244F">
                              <w:rPr>
                                <w:rFonts w:ascii="FlandersArtSans-Light" w:hAnsi="FlandersArtSans-Light"/>
                                <w:lang w:val="en-US"/>
                              </w:rPr>
                              <w:t>Kamel</w:t>
                            </w:r>
                            <w:proofErr w:type="spellEnd"/>
                            <w:r w:rsidRPr="0082244F">
                              <w:rPr>
                                <w:rFonts w:ascii="FlandersArtSans-Light" w:hAnsi="FlandersArtSans-Light"/>
                                <w:lang w:val="en-US"/>
                              </w:rPr>
                              <w:t xml:space="preserve"> El </w:t>
                            </w:r>
                            <w:proofErr w:type="spellStart"/>
                            <w:r w:rsidRPr="0082244F">
                              <w:rPr>
                                <w:rFonts w:ascii="FlandersArtSans-Light" w:hAnsi="FlandersArtSans-Light"/>
                                <w:lang w:val="en-US"/>
                              </w:rPr>
                              <w:t>Shennawy</w:t>
                            </w:r>
                            <w:proofErr w:type="spellEnd"/>
                            <w:r w:rsidRPr="0082244F">
                              <w:rPr>
                                <w:rFonts w:ascii="FlandersArtSans-Light" w:hAnsi="FlandersArtSans-Light"/>
                                <w:lang w:val="en-US"/>
                              </w:rPr>
                              <w:t xml:space="preserve"> Street </w:t>
                            </w:r>
                          </w:p>
                          <w:p w:rsidR="008B545B" w:rsidRPr="0082244F" w:rsidRDefault="008B545B" w:rsidP="008B545B">
                            <w:pPr>
                              <w:spacing w:after="0"/>
                              <w:jc w:val="center"/>
                              <w:rPr>
                                <w:rFonts w:ascii="FlandersArtSans-Light" w:hAnsi="FlandersArtSans-Light"/>
                                <w:lang w:val="en-US"/>
                              </w:rPr>
                            </w:pPr>
                            <w:r w:rsidRPr="0082244F">
                              <w:rPr>
                                <w:rFonts w:ascii="FlandersArtSans-Light" w:hAnsi="FlandersArtSans-Light"/>
                                <w:lang w:val="en-US"/>
                              </w:rPr>
                              <w:t>Garden City 11511 Cairo - Egypt</w:t>
                            </w:r>
                          </w:p>
                          <w:p w:rsidR="008B545B" w:rsidRPr="0082244F" w:rsidRDefault="008B545B" w:rsidP="008B545B">
                            <w:pPr>
                              <w:spacing w:after="0"/>
                              <w:jc w:val="center"/>
                              <w:rPr>
                                <w:rFonts w:ascii="FlandersArtSans-Light" w:hAnsi="FlandersArtSans-Light"/>
                                <w:lang w:val="en-US"/>
                              </w:rPr>
                            </w:pPr>
                            <w:hyperlink r:id="rId8" w:history="1">
                              <w:r w:rsidRPr="00D16E30">
                                <w:rPr>
                                  <w:rStyle w:val="Hyperlink"/>
                                  <w:rFonts w:ascii="FlandersArtSans-Light" w:hAnsi="FlandersArtSans-Light"/>
                                </w:rPr>
                                <w:t>cairo@fitagency.com</w:t>
                              </w:r>
                            </w:hyperlink>
                          </w:p>
                          <w:p w:rsidR="008B545B" w:rsidRPr="0082244F" w:rsidRDefault="008B545B" w:rsidP="008B545B">
                            <w:pPr>
                              <w:spacing w:after="0"/>
                              <w:jc w:val="center"/>
                              <w:rPr>
                                <w:rFonts w:ascii="FlandersArtSans-Light" w:hAnsi="FlandersArtSans-Light"/>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CD5B5C" id="_x0000_t202" coordsize="21600,21600" o:spt="202" path="m,l,21600r21600,l21600,xe">
                <v:stroke joinstyle="miter"/>
                <v:path gradientshapeok="t" o:connecttype="rect"/>
              </v:shapetype>
              <v:shape id="Text Box 3" o:spid="_x0000_s1026" type="#_x0000_t202" style="position:absolute;margin-left:71pt;margin-top:391.5pt;width:446.6pt;height:18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" filled="f" stroked="f">
                <v:textbox>
                  <w:txbxContent>
                    <w:p w:rsidR="008B545B" w:rsidRPr="0082244F" w:rsidRDefault="008B545B" w:rsidP="008B545B">
                      <w:pPr>
                        <w:jc w:val="center"/>
                        <w:rPr>
                          <w:rFonts w:ascii="FlandersArtSans-Light" w:hAnsi="FlandersArtSans-Light"/>
                          <w:b/>
                          <w:lang w:val="en-US"/>
                        </w:rPr>
                      </w:pPr>
                      <w:r w:rsidRPr="0082244F">
                        <w:rPr>
                          <w:rFonts w:ascii="FlandersArtSans-Light" w:hAnsi="FlandersArtSans-Light"/>
                          <w:b/>
                          <w:lang w:val="en-US"/>
                        </w:rPr>
                        <w:t>December 2016</w:t>
                      </w:r>
                    </w:p>
                    <w:p w:rsidR="008B545B" w:rsidRDefault="008B545B" w:rsidP="008B545B">
                      <w:pPr>
                        <w:jc w:val="center"/>
                        <w:rPr>
                          <w:rFonts w:ascii="FlandersArtSans-Light" w:hAnsi="FlandersArtSans-Light"/>
                          <w:lang w:val="en-US"/>
                        </w:rPr>
                      </w:pPr>
                    </w:p>
                    <w:p w:rsidR="008B545B" w:rsidRPr="00D3354B" w:rsidRDefault="008B545B" w:rsidP="008B545B">
                      <w:pPr>
                        <w:jc w:val="center"/>
                        <w:rPr>
                          <w:rFonts w:ascii="FlandersArtSans-Light" w:hAnsi="FlandersArtSans-Light"/>
                          <w:lang w:val="en-US"/>
                        </w:rPr>
                      </w:pPr>
                      <w:r w:rsidRPr="00D3354B">
                        <w:rPr>
                          <w:rFonts w:ascii="FlandersArtSans-Light" w:hAnsi="FlandersArtSans-Light"/>
                          <w:lang w:val="en-US"/>
                        </w:rPr>
                        <w:t>Haguer Magdi, Head of FIT Office</w:t>
                      </w:r>
                    </w:p>
                    <w:p w:rsidR="008B545B" w:rsidRPr="0082244F" w:rsidRDefault="0062722B" w:rsidP="0062722B">
                      <w:pPr>
                        <w:spacing w:after="0"/>
                        <w:jc w:val="center"/>
                        <w:rPr>
                          <w:rFonts w:ascii="FlandersArtSans-Light" w:hAnsi="FlandersArtSans-Light"/>
                          <w:lang w:val="en-US"/>
                        </w:rPr>
                      </w:pPr>
                      <w:r>
                        <w:rPr>
                          <w:rFonts w:ascii="FlandersArtSans-Light" w:hAnsi="FlandersArtSans-Light"/>
                          <w:lang w:val="en-US"/>
                        </w:rPr>
                        <w:t>Embassy of Belgium</w:t>
                      </w:r>
                    </w:p>
                    <w:p w:rsidR="008B545B" w:rsidRPr="0082244F" w:rsidRDefault="008B545B" w:rsidP="008B545B">
                      <w:pPr>
                        <w:spacing w:after="0"/>
                        <w:jc w:val="center"/>
                        <w:rPr>
                          <w:rFonts w:ascii="FlandersArtSans-Light" w:hAnsi="FlandersArtSans-Light"/>
                          <w:lang w:val="en-US"/>
                        </w:rPr>
                      </w:pPr>
                      <w:r w:rsidRPr="0082244F">
                        <w:rPr>
                          <w:rFonts w:ascii="FlandersArtSans-Light" w:hAnsi="FlandersArtSans-Light"/>
                          <w:lang w:val="en-US"/>
                        </w:rPr>
                        <w:t>Flanders Investment &amp; Trade Cairo</w:t>
                      </w:r>
                    </w:p>
                    <w:p w:rsidR="008B545B" w:rsidRPr="0082244F" w:rsidRDefault="008B545B" w:rsidP="008B545B">
                      <w:pPr>
                        <w:spacing w:after="0"/>
                        <w:jc w:val="center"/>
                        <w:rPr>
                          <w:rFonts w:ascii="FlandersArtSans-Light" w:hAnsi="FlandersArtSans-Light"/>
                          <w:lang w:val="en-US"/>
                        </w:rPr>
                      </w:pPr>
                      <w:r w:rsidRPr="0082244F">
                        <w:rPr>
                          <w:rFonts w:ascii="FlandersArtSans-Light" w:hAnsi="FlandersArtSans-Light"/>
                          <w:lang w:val="en-US"/>
                        </w:rPr>
                        <w:t xml:space="preserve">20 </w:t>
                      </w:r>
                      <w:proofErr w:type="spellStart"/>
                      <w:r w:rsidRPr="0082244F">
                        <w:rPr>
                          <w:rFonts w:ascii="FlandersArtSans-Light" w:hAnsi="FlandersArtSans-Light"/>
                          <w:lang w:val="en-US"/>
                        </w:rPr>
                        <w:t>Kamel</w:t>
                      </w:r>
                      <w:proofErr w:type="spellEnd"/>
                      <w:r w:rsidRPr="0082244F">
                        <w:rPr>
                          <w:rFonts w:ascii="FlandersArtSans-Light" w:hAnsi="FlandersArtSans-Light"/>
                          <w:lang w:val="en-US"/>
                        </w:rPr>
                        <w:t xml:space="preserve"> El </w:t>
                      </w:r>
                      <w:proofErr w:type="spellStart"/>
                      <w:r w:rsidRPr="0082244F">
                        <w:rPr>
                          <w:rFonts w:ascii="FlandersArtSans-Light" w:hAnsi="FlandersArtSans-Light"/>
                          <w:lang w:val="en-US"/>
                        </w:rPr>
                        <w:t>Shennawy</w:t>
                      </w:r>
                      <w:proofErr w:type="spellEnd"/>
                      <w:r w:rsidRPr="0082244F">
                        <w:rPr>
                          <w:rFonts w:ascii="FlandersArtSans-Light" w:hAnsi="FlandersArtSans-Light"/>
                          <w:lang w:val="en-US"/>
                        </w:rPr>
                        <w:t xml:space="preserve"> Street </w:t>
                      </w:r>
                    </w:p>
                    <w:p w:rsidR="008B545B" w:rsidRPr="0082244F" w:rsidRDefault="008B545B" w:rsidP="008B545B">
                      <w:pPr>
                        <w:spacing w:after="0"/>
                        <w:jc w:val="center"/>
                        <w:rPr>
                          <w:rFonts w:ascii="FlandersArtSans-Light" w:hAnsi="FlandersArtSans-Light"/>
                          <w:lang w:val="en-US"/>
                        </w:rPr>
                      </w:pPr>
                      <w:r w:rsidRPr="0082244F">
                        <w:rPr>
                          <w:rFonts w:ascii="FlandersArtSans-Light" w:hAnsi="FlandersArtSans-Light"/>
                          <w:lang w:val="en-US"/>
                        </w:rPr>
                        <w:t>Garden City 11511 Cairo - Egypt</w:t>
                      </w:r>
                    </w:p>
                    <w:p w:rsidR="008B545B" w:rsidRPr="0082244F" w:rsidRDefault="008B545B" w:rsidP="008B545B">
                      <w:pPr>
                        <w:spacing w:after="0"/>
                        <w:jc w:val="center"/>
                        <w:rPr>
                          <w:rFonts w:ascii="FlandersArtSans-Light" w:hAnsi="FlandersArtSans-Light"/>
                          <w:lang w:val="en-US"/>
                        </w:rPr>
                      </w:pPr>
                      <w:hyperlink r:id="rId9" w:history="1">
                        <w:r w:rsidRPr="00D16E30">
                          <w:rPr>
                            <w:rStyle w:val="Hyperlink"/>
                            <w:rFonts w:ascii="FlandersArtSans-Light" w:hAnsi="FlandersArtSans-Light"/>
                          </w:rPr>
                          <w:t>cairo@fitagency.com</w:t>
                        </w:r>
                      </w:hyperlink>
                    </w:p>
                    <w:p w:rsidR="008B545B" w:rsidRPr="0082244F" w:rsidRDefault="008B545B" w:rsidP="008B545B">
                      <w:pPr>
                        <w:spacing w:after="0"/>
                        <w:jc w:val="center"/>
                        <w:rPr>
                          <w:rFonts w:ascii="FlandersArtSans-Light" w:hAnsi="FlandersArtSans-Light"/>
                          <w:lang w:val="en-US"/>
                        </w:rPr>
                      </w:pPr>
                    </w:p>
                  </w:txbxContent>
                </v:textbox>
                <w10:wrap type="square" anchorx="page"/>
              </v:shape>
            </w:pict>
          </mc:Fallback>
        </mc:AlternateContent>
      </w:r>
      <w:r w:rsidRPr="00475C05">
        <w:rPr>
          <w:noProof/>
          <w:lang w:eastAsia="nl-BE"/>
        </w:rPr>
        <mc:AlternateContent>
          <mc:Choice Requires="wps">
            <w:drawing>
              <wp:anchor distT="45720" distB="45720" distL="114300" distR="114300" simplePos="0" relativeHeight="251660288" behindDoc="0" locked="0" layoutInCell="1" allowOverlap="1" wp14:anchorId="2527BB9D" wp14:editId="00552DA3">
                <wp:simplePos x="0" y="0"/>
                <wp:positionH relativeFrom="margin">
                  <wp:posOffset>0</wp:posOffset>
                </wp:positionH>
                <wp:positionV relativeFrom="paragraph">
                  <wp:posOffset>2335530</wp:posOffset>
                </wp:positionV>
                <wp:extent cx="6557645" cy="2000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2000250"/>
                        </a:xfrm>
                        <a:prstGeom prst="rect">
                          <a:avLst/>
                        </a:prstGeom>
                        <a:noFill/>
                        <a:ln w="9525">
                          <a:noFill/>
                          <a:miter lim="800000"/>
                          <a:headEnd/>
                          <a:tailEnd/>
                        </a:ln>
                      </wps:spPr>
                      <wps:txbx>
                        <w:txbxContent>
                          <w:p w:rsidR="008B545B" w:rsidRDefault="008B545B" w:rsidP="008B545B">
                            <w:pPr>
                              <w:spacing w:after="0"/>
                              <w:jc w:val="center"/>
                              <w:rPr>
                                <w:rFonts w:ascii="FlandersArtSans-Medium" w:hAnsi="FlandersArtSans-Medium"/>
                                <w:sz w:val="72"/>
                                <w:szCs w:val="72"/>
                                <w:lang w:val="en-US"/>
                              </w:rPr>
                            </w:pPr>
                            <w:r w:rsidRPr="0082244F">
                              <w:rPr>
                                <w:rFonts w:ascii="FlandersArtSans-Medium" w:hAnsi="FlandersArtSans-Medium"/>
                                <w:sz w:val="72"/>
                                <w:szCs w:val="72"/>
                                <w:lang w:val="en-US"/>
                              </w:rPr>
                              <w:t xml:space="preserve">Construction </w:t>
                            </w:r>
                            <w:r>
                              <w:rPr>
                                <w:rFonts w:ascii="FlandersArtSans-Medium" w:hAnsi="FlandersArtSans-Medium"/>
                                <w:sz w:val="72"/>
                                <w:szCs w:val="72"/>
                                <w:lang w:val="en-US"/>
                              </w:rPr>
                              <w:t>&amp;</w:t>
                            </w:r>
                            <w:r w:rsidRPr="0082244F">
                              <w:rPr>
                                <w:rFonts w:ascii="FlandersArtSans-Medium" w:hAnsi="FlandersArtSans-Medium"/>
                                <w:sz w:val="72"/>
                                <w:szCs w:val="72"/>
                                <w:lang w:val="en-US"/>
                              </w:rPr>
                              <w:t xml:space="preserve"> Real Estate </w:t>
                            </w:r>
                          </w:p>
                          <w:p w:rsidR="008B545B" w:rsidRDefault="008B545B" w:rsidP="008B545B">
                            <w:pPr>
                              <w:spacing w:after="0"/>
                              <w:jc w:val="center"/>
                              <w:rPr>
                                <w:rFonts w:ascii="FlandersArtSans-Medium" w:hAnsi="FlandersArtSans-Medium"/>
                                <w:sz w:val="72"/>
                                <w:szCs w:val="72"/>
                                <w:lang w:val="en-US"/>
                              </w:rPr>
                            </w:pPr>
                            <w:r w:rsidRPr="0082244F">
                              <w:rPr>
                                <w:rFonts w:ascii="FlandersArtSans-Medium" w:hAnsi="FlandersArtSans-Medium"/>
                                <w:sz w:val="72"/>
                                <w:szCs w:val="72"/>
                                <w:lang w:val="en-US"/>
                              </w:rPr>
                              <w:t>in Egypt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7BB9D" id="Text Box 2" o:spid="_x0000_s1027" type="#_x0000_t202" style="position:absolute;margin-left:0;margin-top:183.9pt;width:516.35pt;height:15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" filled="f" stroked="f">
                <v:textbox>
                  <w:txbxContent>
                    <w:p w:rsidR="008B545B" w:rsidRDefault="008B545B" w:rsidP="008B545B">
                      <w:pPr>
                        <w:spacing w:after="0"/>
                        <w:jc w:val="center"/>
                        <w:rPr>
                          <w:rFonts w:ascii="FlandersArtSans-Medium" w:hAnsi="FlandersArtSans-Medium"/>
                          <w:sz w:val="72"/>
                          <w:szCs w:val="72"/>
                          <w:lang w:val="en-US"/>
                        </w:rPr>
                      </w:pPr>
                      <w:r w:rsidRPr="0082244F">
                        <w:rPr>
                          <w:rFonts w:ascii="FlandersArtSans-Medium" w:hAnsi="FlandersArtSans-Medium"/>
                          <w:sz w:val="72"/>
                          <w:szCs w:val="72"/>
                          <w:lang w:val="en-US"/>
                        </w:rPr>
                        <w:t xml:space="preserve">Construction </w:t>
                      </w:r>
                      <w:r>
                        <w:rPr>
                          <w:rFonts w:ascii="FlandersArtSans-Medium" w:hAnsi="FlandersArtSans-Medium"/>
                          <w:sz w:val="72"/>
                          <w:szCs w:val="72"/>
                          <w:lang w:val="en-US"/>
                        </w:rPr>
                        <w:t>&amp;</w:t>
                      </w:r>
                      <w:r w:rsidRPr="0082244F">
                        <w:rPr>
                          <w:rFonts w:ascii="FlandersArtSans-Medium" w:hAnsi="FlandersArtSans-Medium"/>
                          <w:sz w:val="72"/>
                          <w:szCs w:val="72"/>
                          <w:lang w:val="en-US"/>
                        </w:rPr>
                        <w:t xml:space="preserve"> Real Estate </w:t>
                      </w:r>
                    </w:p>
                    <w:p w:rsidR="008B545B" w:rsidRDefault="008B545B" w:rsidP="008B545B">
                      <w:pPr>
                        <w:spacing w:after="0"/>
                        <w:jc w:val="center"/>
                        <w:rPr>
                          <w:rFonts w:ascii="FlandersArtSans-Medium" w:hAnsi="FlandersArtSans-Medium"/>
                          <w:sz w:val="72"/>
                          <w:szCs w:val="72"/>
                          <w:lang w:val="en-US"/>
                        </w:rPr>
                      </w:pPr>
                      <w:r w:rsidRPr="0082244F">
                        <w:rPr>
                          <w:rFonts w:ascii="FlandersArtSans-Medium" w:hAnsi="FlandersArtSans-Medium"/>
                          <w:sz w:val="72"/>
                          <w:szCs w:val="72"/>
                          <w:lang w:val="en-US"/>
                        </w:rPr>
                        <w:t>in Egypt</w:t>
                      </w:r>
                    </w:p>
                  </w:txbxContent>
                </v:textbox>
                <w10:wrap type="square" anchorx="margin"/>
              </v:shape>
            </w:pict>
          </mc:Fallback>
        </mc:AlternateContent>
      </w:r>
    </w:p>
    <w:p w:rsidR="00102E87" w:rsidRPr="0025106D" w:rsidRDefault="00FF3A56" w:rsidP="0025106D">
      <w:pPr>
        <w:pStyle w:val="Heading1"/>
        <w:rPr>
          <w:rFonts w:ascii="FlandersArtSans-Regular" w:hAnsi="FlandersArtSans-Regular"/>
          <w:lang w:val="en-US"/>
        </w:rPr>
      </w:pPr>
      <w:r w:rsidRPr="0025106D">
        <w:rPr>
          <w:rFonts w:ascii="FlandersArtSans-Regular" w:hAnsi="FlandersArtSans-Regular"/>
          <w:lang w:val="en-US"/>
        </w:rPr>
        <w:lastRenderedPageBreak/>
        <w:t>Industry overview</w:t>
      </w:r>
    </w:p>
    <w:p w:rsidR="00102E87" w:rsidRPr="006F6224" w:rsidRDefault="00102E87" w:rsidP="00627AC0">
      <w:pPr>
        <w:spacing w:after="0"/>
        <w:rPr>
          <w:rFonts w:ascii="FlandersArtSans-Regular" w:hAnsi="FlandersArtSans-Regular" w:cstheme="majorBidi"/>
          <w:lang w:val="en"/>
        </w:rPr>
      </w:pPr>
    </w:p>
    <w:p w:rsidR="005775E0" w:rsidRPr="00627AC0" w:rsidRDefault="005775E0" w:rsidP="0062722B">
      <w:pPr>
        <w:pStyle w:val="Subtitle"/>
        <w:spacing w:line="276" w:lineRule="auto"/>
        <w:jc w:val="both"/>
        <w:rPr>
          <w:rFonts w:ascii="FlandersArtSans-Regular" w:eastAsiaTheme="minorHAnsi" w:hAnsi="FlandersArtSans-Regular" w:cstheme="majorBidi"/>
          <w:i w:val="0"/>
          <w:iCs w:val="0"/>
          <w:color w:val="auto"/>
          <w:spacing w:val="0"/>
          <w:sz w:val="22"/>
          <w:szCs w:val="22"/>
          <w:lang w:bidi="ar-AE"/>
        </w:rPr>
      </w:pPr>
      <w:r w:rsidRPr="00627AC0">
        <w:rPr>
          <w:rFonts w:ascii="FlandersArtSans-Regular" w:eastAsiaTheme="minorHAnsi" w:hAnsi="FlandersArtSans-Regular" w:cstheme="majorBidi"/>
          <w:i w:val="0"/>
          <w:iCs w:val="0"/>
          <w:color w:val="auto"/>
          <w:spacing w:val="0"/>
          <w:sz w:val="22"/>
          <w:szCs w:val="22"/>
          <w:lang w:bidi="ar-AE"/>
        </w:rPr>
        <w:t xml:space="preserve">Egypt’s construction and building sector, which accounted for 4.8% of Egypt’s GDP, was on track in FY 2015, building on its strong performance from the previous fiscal year. The sector grew by 9.7% in the past fiscal year, further expanding from a 7.4% growth in FY 2014. </w:t>
      </w:r>
    </w:p>
    <w:p w:rsidR="005775E0" w:rsidRPr="006F6224" w:rsidRDefault="005775E0" w:rsidP="0062722B">
      <w:pPr>
        <w:spacing w:after="0" w:line="276" w:lineRule="auto"/>
        <w:jc w:val="both"/>
        <w:rPr>
          <w:rFonts w:ascii="FlandersArtSans-Regular" w:hAnsi="FlandersArtSans-Regular" w:cstheme="majorBidi"/>
          <w:lang w:val="en-US" w:bidi="ar-AE"/>
        </w:rPr>
      </w:pPr>
    </w:p>
    <w:p w:rsidR="005775E0" w:rsidRPr="006F6224" w:rsidRDefault="005775E0" w:rsidP="0062722B">
      <w:pPr>
        <w:spacing w:after="0" w:line="276" w:lineRule="auto"/>
        <w:jc w:val="both"/>
        <w:rPr>
          <w:rFonts w:ascii="FlandersArtSans-Regular" w:hAnsi="FlandersArtSans-Regular" w:cstheme="majorBidi"/>
          <w:lang w:val="en-US" w:bidi="ar-AE"/>
        </w:rPr>
      </w:pPr>
      <w:r w:rsidRPr="006F6224">
        <w:rPr>
          <w:rFonts w:ascii="FlandersArtSans-Regular" w:hAnsi="FlandersArtSans-Regular" w:cstheme="majorBidi"/>
          <w:lang w:val="en-US" w:bidi="ar-AE"/>
        </w:rPr>
        <w:t xml:space="preserve">Within the same context of investments in construction and building activity, the value of investments rose by 43.2% in local terms in FY 2015 to reach LE 3.7 billion (US $ 506.2 million), following a contraction of 19.1% in FY 2014, as per the Central Bank. The share of investment in construction out of total investments in the country rose from 1.0% in FY 2014 to 1.1 % in FY 2015. </w:t>
      </w:r>
    </w:p>
    <w:p w:rsidR="005775E0" w:rsidRPr="006F6224" w:rsidRDefault="005775E0" w:rsidP="0062722B">
      <w:pPr>
        <w:spacing w:after="0" w:line="276" w:lineRule="auto"/>
        <w:jc w:val="both"/>
        <w:rPr>
          <w:rFonts w:ascii="FlandersArtSans-Regular" w:hAnsi="FlandersArtSans-Regular" w:cstheme="majorBidi"/>
          <w:lang w:val="en-US" w:bidi="ar-AE"/>
        </w:rPr>
      </w:pPr>
    </w:p>
    <w:p w:rsidR="005775E0" w:rsidRPr="006F6224" w:rsidRDefault="005775E0" w:rsidP="0062722B">
      <w:pPr>
        <w:spacing w:after="0" w:line="276" w:lineRule="auto"/>
        <w:jc w:val="both"/>
        <w:rPr>
          <w:rFonts w:ascii="FlandersArtSans-Regular" w:hAnsi="FlandersArtSans-Regular" w:cstheme="majorBidi"/>
          <w:lang w:val="en-US" w:bidi="ar-AE"/>
        </w:rPr>
      </w:pPr>
      <w:r w:rsidRPr="006F6224">
        <w:rPr>
          <w:rFonts w:ascii="FlandersArtSans-Regular" w:hAnsi="FlandersArtSans-Regular" w:cstheme="majorBidi"/>
          <w:lang w:val="en-US" w:bidi="ar-AE"/>
        </w:rPr>
        <w:t>Egypt’s population reached 92 million in December 2016, and with much of the population residing along the Nile Delta area and in Cairo, it is no surprise the government selected housing and de-urbanization as main priority. Egypt’s Ministry for Housing estimated that 500,000 new homes need to be built every year for the next five years to keep pace with a population expanding at a rate of 2% per year.</w:t>
      </w:r>
    </w:p>
    <w:p w:rsidR="005775E0" w:rsidRPr="006F6224" w:rsidRDefault="005775E0" w:rsidP="0062722B">
      <w:pPr>
        <w:spacing w:after="0" w:line="276" w:lineRule="auto"/>
        <w:jc w:val="both"/>
        <w:rPr>
          <w:rFonts w:ascii="FlandersArtSans-Regular" w:hAnsi="FlandersArtSans-Regular" w:cstheme="majorBidi"/>
          <w:lang w:val="en-US" w:bidi="ar-AE"/>
        </w:rPr>
      </w:pPr>
    </w:p>
    <w:p w:rsidR="005775E0" w:rsidRPr="006F6224" w:rsidRDefault="005775E0" w:rsidP="0062722B">
      <w:pPr>
        <w:spacing w:after="0" w:line="276" w:lineRule="auto"/>
        <w:jc w:val="both"/>
        <w:rPr>
          <w:rFonts w:ascii="FlandersArtSans-Regular" w:hAnsi="FlandersArtSans-Regular" w:cstheme="majorBidi"/>
          <w:lang w:val="en-US" w:bidi="ar-AE"/>
        </w:rPr>
      </w:pPr>
      <w:r w:rsidRPr="006F6224">
        <w:rPr>
          <w:rFonts w:ascii="FlandersArtSans-Regular" w:hAnsi="FlandersArtSans-Regular" w:cstheme="majorBidi"/>
          <w:lang w:val="en-US" w:bidi="ar-AE"/>
        </w:rPr>
        <w:t>The Egyptian authorities supported the construction sector through several initiatives in 2015. T</w:t>
      </w:r>
      <w:r w:rsidR="0062722B">
        <w:rPr>
          <w:rFonts w:ascii="FlandersArtSans-Regular" w:hAnsi="FlandersArtSans-Regular" w:cstheme="majorBidi"/>
          <w:lang w:val="en-US" w:bidi="ar-AE"/>
        </w:rPr>
        <w:t>he most significant one is the ‘</w:t>
      </w:r>
      <w:proofErr w:type="spellStart"/>
      <w:r w:rsidRPr="006F6224">
        <w:rPr>
          <w:rFonts w:ascii="FlandersArtSans-Regular" w:hAnsi="FlandersArtSans-Regular" w:cstheme="majorBidi"/>
          <w:lang w:val="en-US" w:bidi="ar-AE"/>
        </w:rPr>
        <w:t>Tahya</w:t>
      </w:r>
      <w:proofErr w:type="spellEnd"/>
      <w:r w:rsidRPr="006F6224">
        <w:rPr>
          <w:rFonts w:ascii="FlandersArtSans-Regular" w:hAnsi="FlandersArtSans-Regular" w:cstheme="majorBidi"/>
          <w:lang w:val="en-US" w:bidi="ar-AE"/>
        </w:rPr>
        <w:t xml:space="preserve"> </w:t>
      </w:r>
      <w:proofErr w:type="spellStart"/>
      <w:r w:rsidRPr="006F6224">
        <w:rPr>
          <w:rFonts w:ascii="FlandersArtSans-Regular" w:hAnsi="FlandersArtSans-Regular" w:cstheme="majorBidi"/>
          <w:lang w:val="en-US" w:bidi="ar-AE"/>
        </w:rPr>
        <w:t>M</w:t>
      </w:r>
      <w:r w:rsidR="0062722B">
        <w:rPr>
          <w:rFonts w:ascii="FlandersArtSans-Regular" w:hAnsi="FlandersArtSans-Regular" w:cstheme="majorBidi"/>
          <w:lang w:val="en-US" w:bidi="ar-AE"/>
        </w:rPr>
        <w:t>isr</w:t>
      </w:r>
      <w:proofErr w:type="spellEnd"/>
      <w:r w:rsidR="0062722B">
        <w:rPr>
          <w:rFonts w:ascii="FlandersArtSans-Regular" w:hAnsi="FlandersArtSans-Regular" w:cstheme="majorBidi"/>
          <w:lang w:val="en-US" w:bidi="ar-AE"/>
        </w:rPr>
        <w:t xml:space="preserve"> Fund’</w:t>
      </w:r>
      <w:r w:rsidRPr="006F6224">
        <w:rPr>
          <w:rFonts w:ascii="FlandersArtSans-Regular" w:hAnsi="FlandersArtSans-Regular" w:cstheme="majorBidi"/>
          <w:lang w:val="en-US" w:bidi="ar-AE"/>
        </w:rPr>
        <w:t>, which includes LE 1 billion, for the social housing scheme for youth.</w:t>
      </w:r>
    </w:p>
    <w:p w:rsidR="005775E0" w:rsidRPr="006F6224" w:rsidRDefault="005775E0" w:rsidP="0062722B">
      <w:pPr>
        <w:spacing w:after="0" w:line="276" w:lineRule="auto"/>
        <w:jc w:val="both"/>
        <w:rPr>
          <w:rFonts w:ascii="FlandersArtSans-Regular" w:hAnsi="FlandersArtSans-Regular" w:cstheme="majorBidi"/>
          <w:lang w:val="en-US" w:bidi="ar-AE"/>
        </w:rPr>
      </w:pPr>
    </w:p>
    <w:p w:rsidR="005775E0" w:rsidRPr="006F6224" w:rsidRDefault="005775E0" w:rsidP="0062722B">
      <w:pPr>
        <w:spacing w:after="0" w:line="276" w:lineRule="auto"/>
        <w:jc w:val="both"/>
        <w:rPr>
          <w:rFonts w:ascii="FlandersArtSans-Regular" w:hAnsi="FlandersArtSans-Regular" w:cstheme="majorBidi"/>
          <w:lang w:val="en-US" w:bidi="ar-AE"/>
        </w:rPr>
      </w:pPr>
      <w:r w:rsidRPr="006F6224">
        <w:rPr>
          <w:rFonts w:ascii="FlandersArtSans-Regular" w:hAnsi="FlandersArtSans-Regular" w:cstheme="majorBidi"/>
          <w:lang w:val="en-US" w:bidi="ar-AE"/>
        </w:rPr>
        <w:t>Furthermore, the Egyptian Housing Ministry signed preliminary deals with four real estate developers for four project</w:t>
      </w:r>
      <w:r w:rsidR="006F6224">
        <w:rPr>
          <w:rFonts w:ascii="FlandersArtSans-Regular" w:hAnsi="FlandersArtSans-Regular" w:cstheme="majorBidi"/>
          <w:lang w:val="en-US" w:bidi="ar-AE"/>
        </w:rPr>
        <w:t>s</w:t>
      </w:r>
      <w:r w:rsidRPr="006F6224">
        <w:rPr>
          <w:rFonts w:ascii="FlandersArtSans-Regular" w:hAnsi="FlandersArtSans-Regular" w:cstheme="majorBidi"/>
          <w:lang w:val="en-US" w:bidi="ar-AE"/>
        </w:rPr>
        <w:t xml:space="preserve">. The deals, worth US $ 12.7 billion, were signed with Mountain View, Palm Hills, </w:t>
      </w:r>
      <w:proofErr w:type="spellStart"/>
      <w:r w:rsidRPr="006F6224">
        <w:rPr>
          <w:rFonts w:ascii="FlandersArtSans-Regular" w:hAnsi="FlandersArtSans-Regular" w:cstheme="majorBidi"/>
          <w:lang w:val="en-US" w:bidi="ar-AE"/>
        </w:rPr>
        <w:t>Sisban</w:t>
      </w:r>
      <w:proofErr w:type="spellEnd"/>
      <w:r w:rsidRPr="006F6224">
        <w:rPr>
          <w:rFonts w:ascii="FlandersArtSans-Regular" w:hAnsi="FlandersArtSans-Regular" w:cstheme="majorBidi"/>
          <w:lang w:val="en-US" w:bidi="ar-AE"/>
        </w:rPr>
        <w:t xml:space="preserve"> Hol</w:t>
      </w:r>
      <w:r w:rsidR="0062722B">
        <w:rPr>
          <w:rFonts w:ascii="FlandersArtSans-Regular" w:hAnsi="FlandersArtSans-Regular" w:cstheme="majorBidi"/>
          <w:lang w:val="en-US" w:bidi="ar-AE"/>
        </w:rPr>
        <w:t>dings and a consortium of Arab f</w:t>
      </w:r>
      <w:r w:rsidRPr="006F6224">
        <w:rPr>
          <w:rFonts w:ascii="FlandersArtSans-Regular" w:hAnsi="FlandersArtSans-Regular" w:cstheme="majorBidi"/>
          <w:lang w:val="en-US" w:bidi="ar-AE"/>
        </w:rPr>
        <w:t>irms. The projects include the development of 500 acres in New Cairo, and the development of 470 acres in 6</w:t>
      </w:r>
      <w:r w:rsidRPr="006F6224">
        <w:rPr>
          <w:rFonts w:ascii="FlandersArtSans-Regular" w:hAnsi="FlandersArtSans-Regular" w:cstheme="majorBidi"/>
          <w:vertAlign w:val="superscript"/>
          <w:lang w:val="en-US" w:bidi="ar-AE"/>
        </w:rPr>
        <w:t>th</w:t>
      </w:r>
      <w:r w:rsidRPr="006F6224">
        <w:rPr>
          <w:rFonts w:ascii="FlandersArtSans-Regular" w:hAnsi="FlandersArtSans-Regular" w:cstheme="majorBidi"/>
          <w:lang w:val="en-US" w:bidi="ar-AE"/>
        </w:rPr>
        <w:t xml:space="preserve"> of October City.</w:t>
      </w:r>
      <w:r w:rsidR="00BD21E0" w:rsidRPr="006F6224">
        <w:rPr>
          <w:rFonts w:ascii="FlandersArtSans-Regular" w:hAnsi="FlandersArtSans-Regular" w:cstheme="majorBidi"/>
          <w:lang w:val="en-US" w:bidi="ar-AE"/>
        </w:rPr>
        <w:t xml:space="preserve"> It is worth mentioning that </w:t>
      </w:r>
      <w:r w:rsidR="0062722B">
        <w:rPr>
          <w:rFonts w:ascii="FlandersArtSans-Regular" w:hAnsi="FlandersArtSans-Regular" w:cstheme="majorBidi"/>
          <w:lang w:val="en-US" w:bidi="ar-AE"/>
        </w:rPr>
        <w:t>because of the</w:t>
      </w:r>
      <w:r w:rsidR="002F071E">
        <w:rPr>
          <w:rFonts w:ascii="FlandersArtSans-Regular" w:hAnsi="FlandersArtSans-Regular" w:cstheme="majorBidi"/>
          <w:lang w:val="en-US" w:bidi="ar-AE"/>
        </w:rPr>
        <w:t xml:space="preserve"> </w:t>
      </w:r>
      <w:r w:rsidR="00BD21E0" w:rsidRPr="006F6224">
        <w:rPr>
          <w:rFonts w:ascii="FlandersArtSans-Regular" w:hAnsi="FlandersArtSans-Regular" w:cstheme="majorBidi"/>
          <w:lang w:val="en-US" w:bidi="ar-AE"/>
        </w:rPr>
        <w:t>construction boom in Egypt</w:t>
      </w:r>
      <w:r w:rsidR="002F071E">
        <w:rPr>
          <w:rFonts w:ascii="FlandersArtSans-Regular" w:hAnsi="FlandersArtSans-Regular" w:cstheme="majorBidi"/>
          <w:lang w:val="en-US" w:bidi="ar-AE"/>
        </w:rPr>
        <w:t>,</w:t>
      </w:r>
      <w:r w:rsidR="00BD21E0" w:rsidRPr="006F6224">
        <w:rPr>
          <w:rFonts w:ascii="FlandersArtSans-Regular" w:hAnsi="FlandersArtSans-Regular" w:cstheme="majorBidi"/>
          <w:lang w:val="en-US" w:bidi="ar-AE"/>
        </w:rPr>
        <w:t xml:space="preserve"> especially </w:t>
      </w:r>
      <w:r w:rsidR="0062722B">
        <w:rPr>
          <w:rFonts w:ascii="FlandersArtSans-Regular" w:hAnsi="FlandersArtSans-Regular" w:cstheme="majorBidi"/>
          <w:lang w:val="en-US" w:bidi="ar-AE"/>
        </w:rPr>
        <w:t xml:space="preserve">in the </w:t>
      </w:r>
      <w:r w:rsidR="00BD21E0" w:rsidRPr="006F6224">
        <w:rPr>
          <w:rFonts w:ascii="FlandersArtSans-Regular" w:hAnsi="FlandersArtSans-Regular" w:cstheme="majorBidi"/>
          <w:lang w:val="en-US" w:bidi="ar-AE"/>
        </w:rPr>
        <w:t>real estate sector</w:t>
      </w:r>
      <w:r w:rsidR="002F071E">
        <w:rPr>
          <w:rFonts w:ascii="FlandersArtSans-Regular" w:hAnsi="FlandersArtSans-Regular" w:cstheme="majorBidi"/>
          <w:lang w:val="en-US" w:bidi="ar-AE"/>
        </w:rPr>
        <w:t>,</w:t>
      </w:r>
      <w:r w:rsidR="00BD21E0" w:rsidRPr="006F6224">
        <w:rPr>
          <w:rFonts w:ascii="FlandersArtSans-Regular" w:hAnsi="FlandersArtSans-Regular" w:cstheme="majorBidi"/>
          <w:lang w:val="en-US" w:bidi="ar-AE"/>
        </w:rPr>
        <w:t xml:space="preserve"> there is a huge </w:t>
      </w:r>
      <w:r w:rsidR="0062722B">
        <w:rPr>
          <w:rFonts w:ascii="FlandersArtSans-Regular" w:hAnsi="FlandersArtSans-Regular" w:cstheme="majorBidi"/>
          <w:lang w:val="en-US" w:bidi="ar-AE"/>
        </w:rPr>
        <w:t>potential</w:t>
      </w:r>
      <w:r w:rsidR="00BD21E0" w:rsidRPr="006F6224">
        <w:rPr>
          <w:rFonts w:ascii="FlandersArtSans-Regular" w:hAnsi="FlandersArtSans-Regular" w:cstheme="majorBidi"/>
          <w:lang w:val="en-US" w:bidi="ar-AE"/>
        </w:rPr>
        <w:t xml:space="preserve"> for Belgian contractors and architects</w:t>
      </w:r>
      <w:r w:rsidR="0002640D" w:rsidRPr="006F6224">
        <w:rPr>
          <w:rFonts w:ascii="FlandersArtSans-Regular" w:hAnsi="FlandersArtSans-Regular" w:cstheme="majorBidi"/>
          <w:lang w:val="en-US" w:bidi="ar-AE"/>
        </w:rPr>
        <w:t>.</w:t>
      </w:r>
    </w:p>
    <w:p w:rsidR="005775E0" w:rsidRPr="006F6224" w:rsidRDefault="005775E0" w:rsidP="006F6224">
      <w:pPr>
        <w:rPr>
          <w:rFonts w:ascii="FlandersArtSans-Regular" w:hAnsi="FlandersArtSans-Regular" w:cstheme="majorBidi"/>
          <w:lang w:val="en-US"/>
        </w:rPr>
      </w:pPr>
    </w:p>
    <w:p w:rsidR="00091713" w:rsidRPr="00A527A8" w:rsidRDefault="00091713" w:rsidP="00EF3079">
      <w:pPr>
        <w:jc w:val="center"/>
        <w:rPr>
          <w:rFonts w:ascii="FlandersArtSans-Regular" w:hAnsi="FlandersArtSans-Regular" w:cstheme="majorBidi"/>
          <w:sz w:val="24"/>
          <w:szCs w:val="24"/>
          <w:lang w:val="en-US"/>
        </w:rPr>
      </w:pPr>
      <w:r w:rsidRPr="00A527A8">
        <w:rPr>
          <w:rFonts w:ascii="FlandersArtSans-Regular" w:hAnsi="FlandersArtSans-Regular" w:cstheme="majorBidi"/>
          <w:noProof/>
          <w:sz w:val="24"/>
          <w:szCs w:val="24"/>
          <w:lang w:eastAsia="nl-BE"/>
        </w:rPr>
        <w:drawing>
          <wp:inline distT="0" distB="0" distL="0" distR="0" wp14:anchorId="5B7D8965" wp14:editId="7A0CCC64">
            <wp:extent cx="5614670" cy="3388856"/>
            <wp:effectExtent l="0" t="0" r="508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0"/>
                    <a:srcRect l="15720" t="13849" r="10730" b="7231"/>
                    <a:stretch/>
                  </pic:blipFill>
                  <pic:spPr>
                    <a:xfrm>
                      <a:off x="0" y="0"/>
                      <a:ext cx="5645392" cy="3407399"/>
                    </a:xfrm>
                    <a:prstGeom prst="rect">
                      <a:avLst/>
                    </a:prstGeom>
                  </pic:spPr>
                </pic:pic>
              </a:graphicData>
            </a:graphic>
          </wp:inline>
        </w:drawing>
      </w:r>
    </w:p>
    <w:p w:rsidR="00102E87" w:rsidRDefault="00102E87" w:rsidP="0062722B">
      <w:pPr>
        <w:pStyle w:val="Heading2"/>
        <w:rPr>
          <w:lang w:val="en-US"/>
        </w:rPr>
      </w:pPr>
      <w:r w:rsidRPr="0062722B">
        <w:rPr>
          <w:lang w:val="en-US"/>
        </w:rPr>
        <w:lastRenderedPageBreak/>
        <w:t xml:space="preserve">Top </w:t>
      </w:r>
      <w:r w:rsidR="00B77C91" w:rsidRPr="0062722B">
        <w:rPr>
          <w:lang w:val="en-US"/>
        </w:rPr>
        <w:t>construction</w:t>
      </w:r>
      <w:r w:rsidR="00D96071" w:rsidRPr="0062722B">
        <w:rPr>
          <w:lang w:val="en-US"/>
        </w:rPr>
        <w:t xml:space="preserve"> companies</w:t>
      </w:r>
      <w:r w:rsidRPr="0062722B">
        <w:rPr>
          <w:lang w:val="en-US"/>
        </w:rPr>
        <w:t xml:space="preserve"> in Egypt</w:t>
      </w:r>
    </w:p>
    <w:p w:rsidR="0062722B" w:rsidRPr="0062722B" w:rsidRDefault="0062722B" w:rsidP="0062722B">
      <w:pPr>
        <w:rPr>
          <w:lang w:val="en-US"/>
        </w:rPr>
      </w:pPr>
    </w:p>
    <w:tbl>
      <w:tblPr>
        <w:tblStyle w:val="TableGrid"/>
        <w:tblW w:w="9498" w:type="dxa"/>
        <w:tblInd w:w="-5" w:type="dxa"/>
        <w:tblLayout w:type="fixed"/>
        <w:tblLook w:val="04A0" w:firstRow="1" w:lastRow="0" w:firstColumn="1" w:lastColumn="0" w:noHBand="0" w:noVBand="1"/>
      </w:tblPr>
      <w:tblGrid>
        <w:gridCol w:w="536"/>
        <w:gridCol w:w="3292"/>
        <w:gridCol w:w="1417"/>
        <w:gridCol w:w="4253"/>
      </w:tblGrid>
      <w:tr w:rsidR="00D96071" w:rsidRPr="002F071E" w:rsidTr="002F071E">
        <w:tc>
          <w:tcPr>
            <w:tcW w:w="536" w:type="dxa"/>
          </w:tcPr>
          <w:p w:rsidR="00D96071" w:rsidRPr="002F071E" w:rsidRDefault="00D96071" w:rsidP="0062722B">
            <w:pPr>
              <w:spacing w:line="276" w:lineRule="auto"/>
              <w:rPr>
                <w:rFonts w:ascii="FlandersArtSans-Regular" w:hAnsi="FlandersArtSans-Regular" w:cstheme="majorBidi"/>
                <w:b/>
              </w:rPr>
            </w:pPr>
            <w:r w:rsidRPr="002F071E">
              <w:rPr>
                <w:rFonts w:ascii="FlandersArtSans-Regular" w:hAnsi="FlandersArtSans-Regular" w:cstheme="majorBidi"/>
                <w:b/>
              </w:rPr>
              <w:t>No</w:t>
            </w:r>
          </w:p>
        </w:tc>
        <w:tc>
          <w:tcPr>
            <w:tcW w:w="3292" w:type="dxa"/>
          </w:tcPr>
          <w:p w:rsidR="00D96071" w:rsidRPr="002F071E" w:rsidRDefault="00D96071" w:rsidP="0062722B">
            <w:pPr>
              <w:spacing w:line="276" w:lineRule="auto"/>
              <w:rPr>
                <w:rFonts w:ascii="FlandersArtSans-Regular" w:hAnsi="FlandersArtSans-Regular" w:cstheme="majorBidi"/>
                <w:b/>
              </w:rPr>
            </w:pPr>
            <w:r w:rsidRPr="002F071E">
              <w:rPr>
                <w:rFonts w:ascii="FlandersArtSans-Regular" w:hAnsi="FlandersArtSans-Regular" w:cstheme="majorBidi"/>
                <w:b/>
              </w:rPr>
              <w:t>Name of the company</w:t>
            </w:r>
          </w:p>
        </w:tc>
        <w:tc>
          <w:tcPr>
            <w:tcW w:w="1417" w:type="dxa"/>
          </w:tcPr>
          <w:p w:rsidR="00D96071" w:rsidRPr="002F071E" w:rsidRDefault="00D96071" w:rsidP="0062722B">
            <w:pPr>
              <w:spacing w:line="276" w:lineRule="auto"/>
              <w:rPr>
                <w:rFonts w:ascii="FlandersArtSans-Regular" w:hAnsi="FlandersArtSans-Regular" w:cstheme="majorBidi"/>
                <w:b/>
              </w:rPr>
            </w:pPr>
            <w:r w:rsidRPr="002F071E">
              <w:rPr>
                <w:rFonts w:ascii="FlandersArtSans-Regular" w:hAnsi="FlandersArtSans-Regular" w:cstheme="majorBidi"/>
                <w:b/>
              </w:rPr>
              <w:t xml:space="preserve">Type </w:t>
            </w:r>
          </w:p>
        </w:tc>
        <w:tc>
          <w:tcPr>
            <w:tcW w:w="4253" w:type="dxa"/>
          </w:tcPr>
          <w:p w:rsidR="00D96071" w:rsidRPr="002F071E" w:rsidRDefault="00D96071" w:rsidP="0062722B">
            <w:pPr>
              <w:spacing w:line="276" w:lineRule="auto"/>
              <w:rPr>
                <w:rFonts w:ascii="FlandersArtSans-Regular" w:hAnsi="FlandersArtSans-Regular" w:cstheme="majorBidi"/>
                <w:b/>
              </w:rPr>
            </w:pPr>
            <w:r w:rsidRPr="002F071E">
              <w:rPr>
                <w:rFonts w:ascii="FlandersArtSans-Regular" w:hAnsi="FlandersArtSans-Regular" w:cstheme="majorBidi"/>
                <w:b/>
              </w:rPr>
              <w:t>Links</w:t>
            </w:r>
          </w:p>
        </w:tc>
      </w:tr>
      <w:tr w:rsidR="00D96071" w:rsidRPr="00A527A8" w:rsidTr="002F071E">
        <w:tc>
          <w:tcPr>
            <w:tcW w:w="536"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1</w:t>
            </w:r>
          </w:p>
        </w:tc>
        <w:tc>
          <w:tcPr>
            <w:tcW w:w="3292"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 xml:space="preserve">Hassan </w:t>
            </w:r>
            <w:proofErr w:type="spellStart"/>
            <w:r w:rsidRPr="00A527A8">
              <w:rPr>
                <w:rFonts w:ascii="FlandersArtSans-Regular" w:hAnsi="FlandersArtSans-Regular" w:cstheme="majorBidi"/>
              </w:rPr>
              <w:t>Allam</w:t>
            </w:r>
            <w:proofErr w:type="spellEnd"/>
            <w:r w:rsidRPr="00A527A8">
              <w:rPr>
                <w:rFonts w:ascii="FlandersArtSans-Regular" w:hAnsi="FlandersArtSans-Regular" w:cstheme="majorBidi"/>
              </w:rPr>
              <w:t xml:space="preserve"> </w:t>
            </w:r>
            <w:proofErr w:type="spellStart"/>
            <w:r w:rsidRPr="00A527A8">
              <w:rPr>
                <w:rFonts w:ascii="FlandersArtSans-Regular" w:hAnsi="FlandersArtSans-Regular" w:cstheme="majorBidi"/>
              </w:rPr>
              <w:t>for</w:t>
            </w:r>
            <w:proofErr w:type="spellEnd"/>
            <w:r w:rsidRPr="00A527A8">
              <w:rPr>
                <w:rFonts w:ascii="FlandersArtSans-Regular" w:hAnsi="FlandersArtSans-Regular" w:cstheme="majorBidi"/>
              </w:rPr>
              <w:t xml:space="preserve"> Construction</w:t>
            </w:r>
          </w:p>
        </w:tc>
        <w:tc>
          <w:tcPr>
            <w:tcW w:w="1417"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Private</w:t>
            </w:r>
          </w:p>
        </w:tc>
        <w:tc>
          <w:tcPr>
            <w:tcW w:w="4253" w:type="dxa"/>
          </w:tcPr>
          <w:p w:rsidR="00D96071" w:rsidRPr="00A527A8" w:rsidRDefault="00327C20" w:rsidP="0062722B">
            <w:pPr>
              <w:spacing w:line="276" w:lineRule="auto"/>
              <w:rPr>
                <w:rFonts w:ascii="FlandersArtSans-Regular" w:hAnsi="FlandersArtSans-Regular" w:cstheme="majorBidi"/>
              </w:rPr>
            </w:pPr>
            <w:hyperlink r:id="rId11" w:history="1">
              <w:r w:rsidR="00D96071" w:rsidRPr="00A527A8">
                <w:rPr>
                  <w:rStyle w:val="Hyperlink"/>
                  <w:rFonts w:ascii="FlandersArtSans-Regular" w:hAnsi="FlandersArtSans-Regular" w:cstheme="majorBidi"/>
                </w:rPr>
                <w:t>http://www.allamsons.com/Construction/</w:t>
              </w:r>
            </w:hyperlink>
          </w:p>
        </w:tc>
      </w:tr>
      <w:tr w:rsidR="00D96071" w:rsidRPr="00A527A8" w:rsidTr="002F071E">
        <w:tc>
          <w:tcPr>
            <w:tcW w:w="536"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2</w:t>
            </w:r>
          </w:p>
        </w:tc>
        <w:tc>
          <w:tcPr>
            <w:tcW w:w="3292"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 xml:space="preserve">Dar El </w:t>
            </w:r>
            <w:proofErr w:type="spellStart"/>
            <w:r w:rsidRPr="00A527A8">
              <w:rPr>
                <w:rFonts w:ascii="FlandersArtSans-Regular" w:hAnsi="FlandersArtSans-Regular" w:cstheme="majorBidi"/>
              </w:rPr>
              <w:t>Handassa</w:t>
            </w:r>
            <w:proofErr w:type="spellEnd"/>
          </w:p>
        </w:tc>
        <w:tc>
          <w:tcPr>
            <w:tcW w:w="1417"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Private</w:t>
            </w:r>
          </w:p>
        </w:tc>
        <w:tc>
          <w:tcPr>
            <w:tcW w:w="4253" w:type="dxa"/>
          </w:tcPr>
          <w:p w:rsidR="00D96071" w:rsidRPr="00A527A8" w:rsidRDefault="00327C20" w:rsidP="0062722B">
            <w:pPr>
              <w:spacing w:line="276" w:lineRule="auto"/>
              <w:rPr>
                <w:rFonts w:ascii="FlandersArtSans-Regular" w:hAnsi="FlandersArtSans-Regular" w:cstheme="majorBidi"/>
              </w:rPr>
            </w:pPr>
            <w:hyperlink r:id="rId12" w:history="1">
              <w:r w:rsidR="00D96071" w:rsidRPr="00A527A8">
                <w:rPr>
                  <w:rStyle w:val="Hyperlink"/>
                  <w:rFonts w:ascii="FlandersArtSans-Regular" w:hAnsi="FlandersArtSans-Regular" w:cstheme="majorBidi"/>
                </w:rPr>
                <w:t>http://www.dargroup.com/</w:t>
              </w:r>
            </w:hyperlink>
            <w:r w:rsidR="00D96071" w:rsidRPr="00A527A8">
              <w:rPr>
                <w:rFonts w:ascii="FlandersArtSans-Regular" w:hAnsi="FlandersArtSans-Regular" w:cstheme="majorBidi"/>
              </w:rPr>
              <w:t xml:space="preserve"> </w:t>
            </w:r>
          </w:p>
        </w:tc>
      </w:tr>
      <w:tr w:rsidR="00D96071" w:rsidRPr="00A527A8" w:rsidTr="002F071E">
        <w:tc>
          <w:tcPr>
            <w:tcW w:w="536"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3</w:t>
            </w:r>
          </w:p>
        </w:tc>
        <w:tc>
          <w:tcPr>
            <w:tcW w:w="3292" w:type="dxa"/>
          </w:tcPr>
          <w:p w:rsidR="00D96071" w:rsidRPr="00A527A8" w:rsidRDefault="00D96071" w:rsidP="0062722B">
            <w:pPr>
              <w:spacing w:line="276" w:lineRule="auto"/>
              <w:rPr>
                <w:rFonts w:ascii="FlandersArtSans-Regular" w:hAnsi="FlandersArtSans-Regular" w:cstheme="majorBidi"/>
                <w:lang w:val="en-US"/>
              </w:rPr>
            </w:pPr>
            <w:r w:rsidRPr="00A527A8">
              <w:rPr>
                <w:rFonts w:ascii="FlandersArtSans-Regular" w:hAnsi="FlandersArtSans-Regular" w:cstheme="majorBidi"/>
                <w:lang w:val="en-US"/>
              </w:rPr>
              <w:t>The Arab Contractors (Osman Ahmed Osman)</w:t>
            </w:r>
          </w:p>
        </w:tc>
        <w:tc>
          <w:tcPr>
            <w:tcW w:w="1417"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 xml:space="preserve">State </w:t>
            </w:r>
            <w:proofErr w:type="spellStart"/>
            <w:r w:rsidRPr="00A527A8">
              <w:rPr>
                <w:rFonts w:ascii="FlandersArtSans-Regular" w:hAnsi="FlandersArtSans-Regular" w:cstheme="majorBidi"/>
              </w:rPr>
              <w:t>Owned</w:t>
            </w:r>
            <w:proofErr w:type="spellEnd"/>
            <w:r w:rsidRPr="00A527A8">
              <w:rPr>
                <w:rFonts w:ascii="FlandersArtSans-Regular" w:hAnsi="FlandersArtSans-Regular" w:cstheme="majorBidi"/>
              </w:rPr>
              <w:t xml:space="preserve"> Enterprise </w:t>
            </w:r>
          </w:p>
        </w:tc>
        <w:tc>
          <w:tcPr>
            <w:tcW w:w="4253" w:type="dxa"/>
          </w:tcPr>
          <w:p w:rsidR="00D96071" w:rsidRPr="00A527A8" w:rsidRDefault="00327C20" w:rsidP="0062722B">
            <w:pPr>
              <w:spacing w:line="276" w:lineRule="auto"/>
              <w:rPr>
                <w:rFonts w:ascii="FlandersArtSans-Regular" w:hAnsi="FlandersArtSans-Regular" w:cstheme="majorBidi"/>
              </w:rPr>
            </w:pPr>
            <w:hyperlink r:id="rId13" w:history="1">
              <w:r w:rsidR="00D96071" w:rsidRPr="00A527A8">
                <w:rPr>
                  <w:rStyle w:val="Hyperlink"/>
                  <w:rFonts w:ascii="FlandersArtSans-Regular" w:hAnsi="FlandersArtSans-Regular" w:cstheme="majorBidi"/>
                </w:rPr>
                <w:t>http://www.arabcont.com/english/default.aspx</w:t>
              </w:r>
            </w:hyperlink>
            <w:r w:rsidR="00D96071" w:rsidRPr="00A527A8">
              <w:rPr>
                <w:rFonts w:ascii="FlandersArtSans-Regular" w:hAnsi="FlandersArtSans-Regular" w:cstheme="majorBidi"/>
              </w:rPr>
              <w:t xml:space="preserve"> </w:t>
            </w:r>
          </w:p>
        </w:tc>
      </w:tr>
      <w:tr w:rsidR="00D96071" w:rsidRPr="00A527A8" w:rsidTr="002F071E">
        <w:tc>
          <w:tcPr>
            <w:tcW w:w="536"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4</w:t>
            </w:r>
          </w:p>
        </w:tc>
        <w:tc>
          <w:tcPr>
            <w:tcW w:w="3292" w:type="dxa"/>
          </w:tcPr>
          <w:p w:rsidR="00D96071" w:rsidRPr="00A527A8" w:rsidRDefault="00D96071" w:rsidP="0062722B">
            <w:pPr>
              <w:spacing w:line="276" w:lineRule="auto"/>
              <w:rPr>
                <w:rFonts w:ascii="FlandersArtSans-Regular" w:hAnsi="FlandersArtSans-Regular" w:cstheme="majorBidi"/>
                <w:lang w:val="en-US"/>
              </w:rPr>
            </w:pPr>
            <w:r w:rsidRPr="00A527A8">
              <w:rPr>
                <w:rFonts w:ascii="FlandersArtSans-Regular" w:hAnsi="FlandersArtSans-Regular" w:cstheme="majorBidi"/>
                <w:lang w:val="en-US"/>
              </w:rPr>
              <w:t>SIAC (</w:t>
            </w:r>
            <w:r w:rsidRPr="00A527A8">
              <w:rPr>
                <w:rFonts w:ascii="FlandersArtSans-Regular" w:hAnsi="FlandersArtSans-Regular" w:cstheme="majorBidi"/>
                <w:color w:val="555555"/>
                <w:shd w:val="clear" w:color="auto" w:fill="FFFFFF"/>
                <w:lang w:val="en-US"/>
              </w:rPr>
              <w:t>Industrial Construction and Engineering Company)</w:t>
            </w:r>
          </w:p>
        </w:tc>
        <w:tc>
          <w:tcPr>
            <w:tcW w:w="1417"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Private</w:t>
            </w:r>
          </w:p>
        </w:tc>
        <w:tc>
          <w:tcPr>
            <w:tcW w:w="4253" w:type="dxa"/>
          </w:tcPr>
          <w:p w:rsidR="00D96071" w:rsidRPr="00A527A8" w:rsidRDefault="00327C20" w:rsidP="0062722B">
            <w:pPr>
              <w:spacing w:line="276" w:lineRule="auto"/>
              <w:rPr>
                <w:rFonts w:ascii="FlandersArtSans-Regular" w:hAnsi="FlandersArtSans-Regular" w:cstheme="majorBidi"/>
              </w:rPr>
            </w:pPr>
            <w:hyperlink r:id="rId14" w:history="1">
              <w:r w:rsidR="00D96071" w:rsidRPr="00A527A8">
                <w:rPr>
                  <w:rStyle w:val="Hyperlink"/>
                  <w:rFonts w:ascii="FlandersArtSans-Regular" w:hAnsi="FlandersArtSans-Regular" w:cstheme="majorBidi"/>
                </w:rPr>
                <w:t>http://www.siac.com.eg/</w:t>
              </w:r>
            </w:hyperlink>
            <w:r w:rsidR="00D96071" w:rsidRPr="00A527A8">
              <w:rPr>
                <w:rFonts w:ascii="FlandersArtSans-Regular" w:hAnsi="FlandersArtSans-Regular" w:cstheme="majorBidi"/>
              </w:rPr>
              <w:t xml:space="preserve"> </w:t>
            </w:r>
          </w:p>
        </w:tc>
      </w:tr>
      <w:tr w:rsidR="00D96071" w:rsidRPr="00A527A8" w:rsidTr="002F071E">
        <w:tc>
          <w:tcPr>
            <w:tcW w:w="536"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5</w:t>
            </w:r>
          </w:p>
        </w:tc>
        <w:tc>
          <w:tcPr>
            <w:tcW w:w="3292" w:type="dxa"/>
          </w:tcPr>
          <w:p w:rsidR="00D96071" w:rsidRPr="00A527A8" w:rsidRDefault="00D96071" w:rsidP="0062722B">
            <w:pPr>
              <w:spacing w:line="276" w:lineRule="auto"/>
              <w:rPr>
                <w:rFonts w:ascii="FlandersArtSans-Regular" w:hAnsi="FlandersArtSans-Regular" w:cstheme="majorBidi"/>
                <w:lang w:val="en-US"/>
              </w:rPr>
            </w:pPr>
            <w:r w:rsidRPr="00A527A8">
              <w:rPr>
                <w:rFonts w:ascii="FlandersArtSans-Regular" w:hAnsi="FlandersArtSans-Regular" w:cstheme="majorBidi"/>
                <w:lang w:val="en-US"/>
              </w:rPr>
              <w:t xml:space="preserve">DETAC </w:t>
            </w:r>
          </w:p>
        </w:tc>
        <w:tc>
          <w:tcPr>
            <w:tcW w:w="1417"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Private</w:t>
            </w:r>
          </w:p>
        </w:tc>
        <w:tc>
          <w:tcPr>
            <w:tcW w:w="4253" w:type="dxa"/>
          </w:tcPr>
          <w:p w:rsidR="00D96071" w:rsidRPr="00A527A8" w:rsidRDefault="00327C20" w:rsidP="0062722B">
            <w:pPr>
              <w:spacing w:line="276" w:lineRule="auto"/>
              <w:rPr>
                <w:rFonts w:ascii="FlandersArtSans-Regular" w:hAnsi="FlandersArtSans-Regular" w:cstheme="majorBidi"/>
              </w:rPr>
            </w:pPr>
            <w:hyperlink r:id="rId15" w:history="1">
              <w:r w:rsidR="00D96071" w:rsidRPr="00A527A8">
                <w:rPr>
                  <w:rStyle w:val="Hyperlink"/>
                  <w:rFonts w:ascii="FlandersArtSans-Regular" w:hAnsi="FlandersArtSans-Regular" w:cstheme="majorBidi"/>
                </w:rPr>
                <w:t>http://detac.com.eg/</w:t>
              </w:r>
            </w:hyperlink>
            <w:r w:rsidR="00D96071" w:rsidRPr="00A527A8">
              <w:rPr>
                <w:rFonts w:ascii="FlandersArtSans-Regular" w:hAnsi="FlandersArtSans-Regular" w:cstheme="majorBidi"/>
              </w:rPr>
              <w:t xml:space="preserve">  </w:t>
            </w:r>
          </w:p>
        </w:tc>
      </w:tr>
      <w:tr w:rsidR="00D96071" w:rsidRPr="0062722B" w:rsidTr="002F071E">
        <w:tc>
          <w:tcPr>
            <w:tcW w:w="536"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6</w:t>
            </w:r>
          </w:p>
        </w:tc>
        <w:tc>
          <w:tcPr>
            <w:tcW w:w="3292" w:type="dxa"/>
          </w:tcPr>
          <w:p w:rsidR="00D96071" w:rsidRPr="00A527A8" w:rsidRDefault="00D96071" w:rsidP="0062722B">
            <w:pPr>
              <w:spacing w:line="276" w:lineRule="auto"/>
              <w:rPr>
                <w:rFonts w:ascii="FlandersArtSans-Regular" w:hAnsi="FlandersArtSans-Regular" w:cstheme="majorBidi"/>
                <w:lang w:val="en-US"/>
              </w:rPr>
            </w:pPr>
            <w:r w:rsidRPr="00A527A8">
              <w:rPr>
                <w:rFonts w:ascii="FlandersArtSans-Regular" w:hAnsi="FlandersArtSans-Regular" w:cstheme="majorBidi"/>
                <w:color w:val="000000"/>
                <w:bdr w:val="none" w:sz="0" w:space="0" w:color="auto" w:frame="1"/>
                <w:lang w:val="en-US"/>
              </w:rPr>
              <w:t xml:space="preserve">Al </w:t>
            </w:r>
            <w:proofErr w:type="spellStart"/>
            <w:r w:rsidRPr="00A527A8">
              <w:rPr>
                <w:rFonts w:ascii="FlandersArtSans-Regular" w:hAnsi="FlandersArtSans-Regular" w:cstheme="majorBidi"/>
                <w:color w:val="000000"/>
                <w:bdr w:val="none" w:sz="0" w:space="0" w:color="auto" w:frame="1"/>
                <w:lang w:val="en-US"/>
              </w:rPr>
              <w:t>Marasem</w:t>
            </w:r>
            <w:proofErr w:type="spellEnd"/>
            <w:r w:rsidRPr="00A527A8">
              <w:rPr>
                <w:rFonts w:ascii="FlandersArtSans-Regular" w:hAnsi="FlandersArtSans-Regular" w:cstheme="majorBidi"/>
                <w:color w:val="000000"/>
                <w:bdr w:val="none" w:sz="0" w:space="0" w:color="auto" w:frame="1"/>
                <w:lang w:val="en-US"/>
              </w:rPr>
              <w:t xml:space="preserve"> International for Development Company</w:t>
            </w:r>
          </w:p>
        </w:tc>
        <w:tc>
          <w:tcPr>
            <w:tcW w:w="1417" w:type="dxa"/>
          </w:tcPr>
          <w:p w:rsidR="00D96071" w:rsidRPr="00A527A8" w:rsidRDefault="00D96071" w:rsidP="0062722B">
            <w:pPr>
              <w:spacing w:line="276" w:lineRule="auto"/>
              <w:rPr>
                <w:rFonts w:ascii="FlandersArtSans-Regular" w:hAnsi="FlandersArtSans-Regular" w:cstheme="majorBidi"/>
                <w:lang w:val="en-US"/>
              </w:rPr>
            </w:pPr>
            <w:r w:rsidRPr="00A527A8">
              <w:rPr>
                <w:rFonts w:ascii="FlandersArtSans-Regular" w:hAnsi="FlandersArtSans-Regular" w:cstheme="majorBidi"/>
                <w:lang w:val="en-US"/>
              </w:rPr>
              <w:t>Private</w:t>
            </w:r>
          </w:p>
        </w:tc>
        <w:tc>
          <w:tcPr>
            <w:tcW w:w="4253" w:type="dxa"/>
          </w:tcPr>
          <w:p w:rsidR="00D96071" w:rsidRPr="00A527A8" w:rsidRDefault="00327C20" w:rsidP="0062722B">
            <w:pPr>
              <w:spacing w:line="276" w:lineRule="auto"/>
              <w:rPr>
                <w:rFonts w:ascii="FlandersArtSans-Regular" w:hAnsi="FlandersArtSans-Regular" w:cstheme="majorBidi"/>
                <w:lang w:val="en-US"/>
              </w:rPr>
            </w:pPr>
            <w:hyperlink r:id="rId16" w:history="1">
              <w:r w:rsidR="00233EEB" w:rsidRPr="00A527A8">
                <w:rPr>
                  <w:rStyle w:val="Hyperlink"/>
                  <w:rFonts w:ascii="FlandersArtSans-Regular" w:hAnsi="FlandersArtSans-Regular" w:cstheme="majorBidi"/>
                  <w:lang w:val="en-US"/>
                </w:rPr>
                <w:t>https://www.linkedin.com/company/al-marasem-international-for-development-company</w:t>
              </w:r>
            </w:hyperlink>
            <w:r w:rsidR="00233EEB" w:rsidRPr="00A527A8">
              <w:rPr>
                <w:rFonts w:ascii="FlandersArtSans-Regular" w:hAnsi="FlandersArtSans-Regular" w:cstheme="majorBidi"/>
                <w:lang w:val="en-US"/>
              </w:rPr>
              <w:t xml:space="preserve"> </w:t>
            </w:r>
          </w:p>
        </w:tc>
      </w:tr>
      <w:tr w:rsidR="00D96071" w:rsidRPr="00A527A8" w:rsidTr="002F071E">
        <w:tc>
          <w:tcPr>
            <w:tcW w:w="536"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7</w:t>
            </w:r>
          </w:p>
        </w:tc>
        <w:tc>
          <w:tcPr>
            <w:tcW w:w="3292" w:type="dxa"/>
          </w:tcPr>
          <w:p w:rsidR="00D96071" w:rsidRPr="00A527A8" w:rsidRDefault="00D96071" w:rsidP="0062722B">
            <w:pPr>
              <w:spacing w:line="276" w:lineRule="auto"/>
              <w:rPr>
                <w:rFonts w:ascii="FlandersArtSans-Regular" w:hAnsi="FlandersArtSans-Regular" w:cstheme="majorBidi"/>
              </w:rPr>
            </w:pPr>
            <w:proofErr w:type="spellStart"/>
            <w:r w:rsidRPr="00A527A8">
              <w:rPr>
                <w:rFonts w:ascii="FlandersArtSans-Regular" w:hAnsi="FlandersArtSans-Regular" w:cstheme="majorBidi"/>
              </w:rPr>
              <w:t>Talaat</w:t>
            </w:r>
            <w:proofErr w:type="spellEnd"/>
            <w:r w:rsidRPr="00A527A8">
              <w:rPr>
                <w:rFonts w:ascii="FlandersArtSans-Regular" w:hAnsi="FlandersArtSans-Regular" w:cstheme="majorBidi"/>
              </w:rPr>
              <w:t xml:space="preserve"> Mostafa Group (TMGH)</w:t>
            </w:r>
          </w:p>
        </w:tc>
        <w:tc>
          <w:tcPr>
            <w:tcW w:w="1417"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Private</w:t>
            </w:r>
          </w:p>
        </w:tc>
        <w:tc>
          <w:tcPr>
            <w:tcW w:w="4253" w:type="dxa"/>
          </w:tcPr>
          <w:p w:rsidR="00D96071" w:rsidRPr="00A527A8" w:rsidRDefault="00327C20" w:rsidP="0062722B">
            <w:pPr>
              <w:spacing w:line="276" w:lineRule="auto"/>
              <w:rPr>
                <w:rFonts w:ascii="FlandersArtSans-Regular" w:hAnsi="FlandersArtSans-Regular" w:cstheme="majorBidi"/>
              </w:rPr>
            </w:pPr>
            <w:hyperlink r:id="rId17" w:history="1">
              <w:r w:rsidR="00D96071" w:rsidRPr="00A527A8">
                <w:rPr>
                  <w:rStyle w:val="Hyperlink"/>
                  <w:rFonts w:ascii="FlandersArtSans-Regular" w:hAnsi="FlandersArtSans-Regular" w:cstheme="majorBidi"/>
                </w:rPr>
                <w:t>http://new.talaatmoustafa.com/</w:t>
              </w:r>
            </w:hyperlink>
            <w:r w:rsidR="00D96071" w:rsidRPr="00A527A8">
              <w:rPr>
                <w:rFonts w:ascii="FlandersArtSans-Regular" w:hAnsi="FlandersArtSans-Regular" w:cstheme="majorBidi"/>
              </w:rPr>
              <w:t xml:space="preserve"> </w:t>
            </w:r>
          </w:p>
        </w:tc>
      </w:tr>
      <w:tr w:rsidR="00D96071" w:rsidRPr="00A527A8" w:rsidTr="002F071E">
        <w:tc>
          <w:tcPr>
            <w:tcW w:w="536"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8</w:t>
            </w:r>
          </w:p>
        </w:tc>
        <w:tc>
          <w:tcPr>
            <w:tcW w:w="3292" w:type="dxa"/>
          </w:tcPr>
          <w:p w:rsidR="00D96071" w:rsidRPr="00A527A8" w:rsidRDefault="00D96071" w:rsidP="0062722B">
            <w:pPr>
              <w:spacing w:line="276" w:lineRule="auto"/>
              <w:rPr>
                <w:rFonts w:ascii="FlandersArtSans-Regular" w:hAnsi="FlandersArtSans-Regular" w:cstheme="majorBidi"/>
              </w:rPr>
            </w:pPr>
            <w:proofErr w:type="spellStart"/>
            <w:r w:rsidRPr="00A527A8">
              <w:rPr>
                <w:rFonts w:ascii="FlandersArtSans-Regular" w:hAnsi="FlandersArtSans-Regular" w:cstheme="majorBidi"/>
              </w:rPr>
              <w:t>Me’maar</w:t>
            </w:r>
            <w:proofErr w:type="spellEnd"/>
            <w:r w:rsidRPr="00A527A8">
              <w:rPr>
                <w:rFonts w:ascii="FlandersArtSans-Regular" w:hAnsi="FlandersArtSans-Regular" w:cstheme="majorBidi"/>
              </w:rPr>
              <w:t xml:space="preserve"> Al </w:t>
            </w:r>
            <w:proofErr w:type="spellStart"/>
            <w:r w:rsidRPr="00A527A8">
              <w:rPr>
                <w:rFonts w:ascii="FlandersArtSans-Regular" w:hAnsi="FlandersArtSans-Regular" w:cstheme="majorBidi"/>
              </w:rPr>
              <w:t>Morshedy</w:t>
            </w:r>
            <w:proofErr w:type="spellEnd"/>
          </w:p>
        </w:tc>
        <w:tc>
          <w:tcPr>
            <w:tcW w:w="1417"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Private</w:t>
            </w:r>
          </w:p>
        </w:tc>
        <w:tc>
          <w:tcPr>
            <w:tcW w:w="4253" w:type="dxa"/>
          </w:tcPr>
          <w:p w:rsidR="00D96071" w:rsidRPr="00A527A8" w:rsidRDefault="00327C20" w:rsidP="0062722B">
            <w:pPr>
              <w:spacing w:line="276" w:lineRule="auto"/>
              <w:rPr>
                <w:rFonts w:ascii="FlandersArtSans-Regular" w:hAnsi="FlandersArtSans-Regular" w:cstheme="majorBidi"/>
              </w:rPr>
            </w:pPr>
            <w:hyperlink r:id="rId18" w:history="1">
              <w:r w:rsidR="00D96071" w:rsidRPr="00A527A8">
                <w:rPr>
                  <w:rStyle w:val="Hyperlink"/>
                  <w:rFonts w:ascii="FlandersArtSans-Regular" w:hAnsi="FlandersArtSans-Regular" w:cstheme="majorBidi"/>
                </w:rPr>
                <w:t>http://morshedy.com/</w:t>
              </w:r>
            </w:hyperlink>
            <w:r w:rsidR="00D96071" w:rsidRPr="00A527A8">
              <w:rPr>
                <w:rFonts w:ascii="FlandersArtSans-Regular" w:hAnsi="FlandersArtSans-Regular" w:cstheme="majorBidi"/>
              </w:rPr>
              <w:t xml:space="preserve"> </w:t>
            </w:r>
          </w:p>
        </w:tc>
      </w:tr>
      <w:tr w:rsidR="00D96071" w:rsidRPr="00A527A8" w:rsidTr="002F071E">
        <w:tc>
          <w:tcPr>
            <w:tcW w:w="536"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9</w:t>
            </w:r>
          </w:p>
        </w:tc>
        <w:tc>
          <w:tcPr>
            <w:tcW w:w="3292" w:type="dxa"/>
          </w:tcPr>
          <w:p w:rsidR="00D96071" w:rsidRPr="00A527A8" w:rsidRDefault="00D96071" w:rsidP="0062722B">
            <w:pPr>
              <w:spacing w:line="276" w:lineRule="auto"/>
              <w:rPr>
                <w:rFonts w:ascii="FlandersArtSans-Regular" w:hAnsi="FlandersArtSans-Regular" w:cstheme="majorBidi"/>
              </w:rPr>
            </w:pPr>
            <w:proofErr w:type="spellStart"/>
            <w:r w:rsidRPr="00A527A8">
              <w:rPr>
                <w:rFonts w:ascii="FlandersArtSans-Regular" w:hAnsi="FlandersArtSans-Regular" w:cstheme="majorBidi"/>
              </w:rPr>
              <w:t>Orascom</w:t>
            </w:r>
            <w:proofErr w:type="spellEnd"/>
            <w:r w:rsidRPr="00A527A8">
              <w:rPr>
                <w:rFonts w:ascii="FlandersArtSans-Regular" w:hAnsi="FlandersArtSans-Regular" w:cstheme="majorBidi"/>
              </w:rPr>
              <w:t xml:space="preserve"> Construction Industries (OCI)</w:t>
            </w:r>
          </w:p>
        </w:tc>
        <w:tc>
          <w:tcPr>
            <w:tcW w:w="1417" w:type="dxa"/>
          </w:tcPr>
          <w:p w:rsidR="00D96071" w:rsidRPr="00A527A8" w:rsidRDefault="00D96071" w:rsidP="0062722B">
            <w:pPr>
              <w:spacing w:line="276" w:lineRule="auto"/>
              <w:rPr>
                <w:rFonts w:ascii="FlandersArtSans-Regular" w:hAnsi="FlandersArtSans-Regular" w:cstheme="majorBidi"/>
              </w:rPr>
            </w:pPr>
            <w:r w:rsidRPr="00A527A8">
              <w:rPr>
                <w:rFonts w:ascii="FlandersArtSans-Regular" w:hAnsi="FlandersArtSans-Regular" w:cstheme="majorBidi"/>
              </w:rPr>
              <w:t>Private</w:t>
            </w:r>
          </w:p>
        </w:tc>
        <w:tc>
          <w:tcPr>
            <w:tcW w:w="4253" w:type="dxa"/>
          </w:tcPr>
          <w:p w:rsidR="00D96071" w:rsidRPr="00A527A8" w:rsidRDefault="00327C20" w:rsidP="0062722B">
            <w:pPr>
              <w:spacing w:line="276" w:lineRule="auto"/>
              <w:rPr>
                <w:rFonts w:ascii="FlandersArtSans-Regular" w:hAnsi="FlandersArtSans-Regular" w:cstheme="majorBidi"/>
              </w:rPr>
            </w:pPr>
            <w:hyperlink r:id="rId19" w:history="1">
              <w:r w:rsidR="00D96071" w:rsidRPr="00A527A8">
                <w:rPr>
                  <w:rStyle w:val="Hyperlink"/>
                  <w:rFonts w:ascii="FlandersArtSans-Regular" w:hAnsi="FlandersArtSans-Regular" w:cstheme="majorBidi"/>
                </w:rPr>
                <w:t>http://www.orascom.com/</w:t>
              </w:r>
            </w:hyperlink>
            <w:r w:rsidR="00D96071" w:rsidRPr="00A527A8">
              <w:rPr>
                <w:rFonts w:ascii="FlandersArtSans-Regular" w:hAnsi="FlandersArtSans-Regular" w:cstheme="majorBidi"/>
              </w:rPr>
              <w:t xml:space="preserve"> </w:t>
            </w:r>
          </w:p>
        </w:tc>
      </w:tr>
    </w:tbl>
    <w:p w:rsidR="003E6CF1" w:rsidRPr="00A527A8" w:rsidRDefault="003E6CF1" w:rsidP="00627AC0">
      <w:pPr>
        <w:ind w:right="1"/>
        <w:rPr>
          <w:rFonts w:ascii="FlandersArtSans-Regular" w:hAnsi="FlandersArtSans-Regular" w:cstheme="majorBidi"/>
          <w:sz w:val="24"/>
          <w:szCs w:val="24"/>
          <w:lang w:val="en-US"/>
        </w:rPr>
      </w:pPr>
    </w:p>
    <w:p w:rsidR="003E6CF1" w:rsidRDefault="003E6CF1" w:rsidP="0062722B">
      <w:pPr>
        <w:pStyle w:val="Heading2"/>
        <w:rPr>
          <w:lang w:val="en-US"/>
        </w:rPr>
      </w:pPr>
      <w:r w:rsidRPr="0062722B">
        <w:rPr>
          <w:lang w:val="en-US"/>
        </w:rPr>
        <w:t>Top worldwide construction companies operating in Egypt</w:t>
      </w:r>
    </w:p>
    <w:p w:rsidR="0062722B" w:rsidRPr="0062722B" w:rsidRDefault="0062722B" w:rsidP="0062722B">
      <w:pPr>
        <w:rPr>
          <w:lang w:val="en-US"/>
        </w:rPr>
      </w:pPr>
    </w:p>
    <w:tbl>
      <w:tblPr>
        <w:tblStyle w:val="TableGrid"/>
        <w:tblW w:w="9493" w:type="dxa"/>
        <w:tblLayout w:type="fixed"/>
        <w:tblLook w:val="04A0" w:firstRow="1" w:lastRow="0" w:firstColumn="1" w:lastColumn="0" w:noHBand="0" w:noVBand="1"/>
      </w:tblPr>
      <w:tblGrid>
        <w:gridCol w:w="562"/>
        <w:gridCol w:w="3119"/>
        <w:gridCol w:w="5812"/>
      </w:tblGrid>
      <w:tr w:rsidR="003E6CF1" w:rsidRPr="00627AC0" w:rsidTr="00627AC0">
        <w:tc>
          <w:tcPr>
            <w:tcW w:w="562" w:type="dxa"/>
          </w:tcPr>
          <w:p w:rsidR="003E6CF1" w:rsidRPr="00627AC0" w:rsidRDefault="003E6CF1" w:rsidP="0062722B">
            <w:pPr>
              <w:spacing w:line="276" w:lineRule="auto"/>
              <w:rPr>
                <w:rFonts w:ascii="FlandersArtSans-Regular" w:hAnsi="FlandersArtSans-Regular" w:cstheme="majorBidi"/>
                <w:b/>
              </w:rPr>
            </w:pPr>
            <w:r w:rsidRPr="00627AC0">
              <w:rPr>
                <w:rFonts w:ascii="FlandersArtSans-Regular" w:hAnsi="FlandersArtSans-Regular" w:cstheme="majorBidi"/>
                <w:b/>
              </w:rPr>
              <w:t>No</w:t>
            </w:r>
          </w:p>
        </w:tc>
        <w:tc>
          <w:tcPr>
            <w:tcW w:w="3119" w:type="dxa"/>
          </w:tcPr>
          <w:p w:rsidR="003E6CF1" w:rsidRPr="00627AC0" w:rsidRDefault="003E6CF1" w:rsidP="0062722B">
            <w:pPr>
              <w:spacing w:line="276" w:lineRule="auto"/>
              <w:rPr>
                <w:rFonts w:ascii="FlandersArtSans-Regular" w:hAnsi="FlandersArtSans-Regular" w:cstheme="majorBidi"/>
                <w:b/>
              </w:rPr>
            </w:pPr>
            <w:r w:rsidRPr="00627AC0">
              <w:rPr>
                <w:rFonts w:ascii="FlandersArtSans-Regular" w:hAnsi="FlandersArtSans-Regular" w:cstheme="majorBidi"/>
                <w:b/>
              </w:rPr>
              <w:t>Name of the company</w:t>
            </w:r>
          </w:p>
        </w:tc>
        <w:tc>
          <w:tcPr>
            <w:tcW w:w="5812" w:type="dxa"/>
          </w:tcPr>
          <w:p w:rsidR="003E6CF1" w:rsidRPr="00627AC0" w:rsidRDefault="003E6CF1" w:rsidP="0062722B">
            <w:pPr>
              <w:spacing w:line="276" w:lineRule="auto"/>
              <w:rPr>
                <w:rFonts w:ascii="FlandersArtSans-Regular" w:hAnsi="FlandersArtSans-Regular" w:cstheme="majorBidi"/>
                <w:b/>
              </w:rPr>
            </w:pPr>
            <w:r w:rsidRPr="00627AC0">
              <w:rPr>
                <w:rFonts w:ascii="FlandersArtSans-Regular" w:hAnsi="FlandersArtSans-Regular" w:cstheme="majorBidi"/>
                <w:b/>
              </w:rPr>
              <w:t>Link</w:t>
            </w:r>
          </w:p>
        </w:tc>
      </w:tr>
      <w:tr w:rsidR="003E6CF1" w:rsidRPr="00A527A8" w:rsidTr="00627AC0">
        <w:tc>
          <w:tcPr>
            <w:tcW w:w="562" w:type="dxa"/>
          </w:tcPr>
          <w:p w:rsidR="003E6CF1" w:rsidRPr="00A527A8" w:rsidRDefault="003E6CF1" w:rsidP="0062722B">
            <w:pPr>
              <w:spacing w:line="276" w:lineRule="auto"/>
              <w:rPr>
                <w:rFonts w:ascii="FlandersArtSans-Regular" w:hAnsi="FlandersArtSans-Regular" w:cstheme="majorBidi"/>
              </w:rPr>
            </w:pPr>
            <w:r w:rsidRPr="00A527A8">
              <w:rPr>
                <w:rFonts w:ascii="FlandersArtSans-Regular" w:hAnsi="FlandersArtSans-Regular" w:cstheme="majorBidi"/>
              </w:rPr>
              <w:t>1</w:t>
            </w:r>
          </w:p>
        </w:tc>
        <w:tc>
          <w:tcPr>
            <w:tcW w:w="3119" w:type="dxa"/>
          </w:tcPr>
          <w:p w:rsidR="003E6CF1" w:rsidRPr="00A527A8" w:rsidRDefault="003E6CF1" w:rsidP="0062722B">
            <w:pPr>
              <w:spacing w:line="276" w:lineRule="auto"/>
              <w:rPr>
                <w:rFonts w:ascii="FlandersArtSans-Regular" w:hAnsi="FlandersArtSans-Regular" w:cstheme="majorBidi"/>
              </w:rPr>
            </w:pPr>
            <w:r w:rsidRPr="00A527A8">
              <w:rPr>
                <w:rFonts w:ascii="FlandersArtSans-Regular" w:hAnsi="FlandersArtSans-Regular" w:cstheme="majorBidi"/>
              </w:rPr>
              <w:t>Hill International</w:t>
            </w:r>
          </w:p>
        </w:tc>
        <w:tc>
          <w:tcPr>
            <w:tcW w:w="5812" w:type="dxa"/>
          </w:tcPr>
          <w:p w:rsidR="003E6CF1" w:rsidRPr="00A527A8" w:rsidRDefault="00327C20" w:rsidP="0062722B">
            <w:pPr>
              <w:spacing w:line="276" w:lineRule="auto"/>
              <w:rPr>
                <w:rFonts w:ascii="FlandersArtSans-Regular" w:hAnsi="FlandersArtSans-Regular" w:cstheme="majorBidi"/>
              </w:rPr>
            </w:pPr>
            <w:hyperlink r:id="rId20" w:history="1">
              <w:r w:rsidR="003E6CF1" w:rsidRPr="00A527A8">
                <w:rPr>
                  <w:rStyle w:val="Hyperlink"/>
                  <w:rFonts w:ascii="FlandersArtSans-Regular" w:hAnsi="FlandersArtSans-Regular" w:cstheme="majorBidi"/>
                </w:rPr>
                <w:t>https://www.hillintl.com/</w:t>
              </w:r>
            </w:hyperlink>
            <w:r w:rsidR="003E6CF1" w:rsidRPr="00A527A8">
              <w:rPr>
                <w:rFonts w:ascii="FlandersArtSans-Regular" w:hAnsi="FlandersArtSans-Regular" w:cstheme="majorBidi"/>
              </w:rPr>
              <w:t xml:space="preserve"> </w:t>
            </w:r>
          </w:p>
        </w:tc>
      </w:tr>
      <w:tr w:rsidR="003E6CF1" w:rsidRPr="00A527A8" w:rsidTr="00627AC0">
        <w:tc>
          <w:tcPr>
            <w:tcW w:w="562" w:type="dxa"/>
          </w:tcPr>
          <w:p w:rsidR="003E6CF1" w:rsidRPr="00A527A8" w:rsidRDefault="003E6CF1" w:rsidP="0062722B">
            <w:pPr>
              <w:spacing w:line="276" w:lineRule="auto"/>
              <w:rPr>
                <w:rFonts w:ascii="FlandersArtSans-Regular" w:hAnsi="FlandersArtSans-Regular" w:cstheme="majorBidi"/>
              </w:rPr>
            </w:pPr>
            <w:r w:rsidRPr="00A527A8">
              <w:rPr>
                <w:rFonts w:ascii="FlandersArtSans-Regular" w:hAnsi="FlandersArtSans-Regular" w:cstheme="majorBidi"/>
              </w:rPr>
              <w:t>2</w:t>
            </w:r>
          </w:p>
        </w:tc>
        <w:tc>
          <w:tcPr>
            <w:tcW w:w="3119" w:type="dxa"/>
          </w:tcPr>
          <w:p w:rsidR="003E6CF1" w:rsidRPr="00A527A8" w:rsidRDefault="003E6CF1" w:rsidP="0062722B">
            <w:pPr>
              <w:spacing w:line="276" w:lineRule="auto"/>
              <w:rPr>
                <w:rFonts w:ascii="FlandersArtSans-Regular" w:hAnsi="FlandersArtSans-Regular" w:cstheme="majorBidi"/>
                <w:b/>
                <w:bCs/>
              </w:rPr>
            </w:pPr>
            <w:proofErr w:type="spellStart"/>
            <w:r w:rsidRPr="00A527A8">
              <w:rPr>
                <w:rFonts w:ascii="FlandersArtSans-Regular" w:hAnsi="FlandersArtSans-Regular" w:cstheme="majorBidi"/>
              </w:rPr>
              <w:t>Emaar</w:t>
            </w:r>
            <w:proofErr w:type="spellEnd"/>
            <w:r w:rsidRPr="00A527A8">
              <w:rPr>
                <w:rFonts w:ascii="FlandersArtSans-Regular" w:hAnsi="FlandersArtSans-Regular" w:cstheme="majorBidi"/>
              </w:rPr>
              <w:t xml:space="preserve"> </w:t>
            </w:r>
            <w:proofErr w:type="spellStart"/>
            <w:r w:rsidRPr="00A527A8">
              <w:rPr>
                <w:rFonts w:ascii="FlandersArtSans-Regular" w:hAnsi="FlandersArtSans-Regular" w:cstheme="majorBidi"/>
              </w:rPr>
              <w:t>Misr</w:t>
            </w:r>
            <w:proofErr w:type="spellEnd"/>
            <w:r w:rsidRPr="00A527A8">
              <w:rPr>
                <w:rFonts w:ascii="FlandersArtSans-Regular" w:hAnsi="FlandersArtSans-Regular" w:cstheme="majorBidi"/>
              </w:rPr>
              <w:t xml:space="preserve"> </w:t>
            </w:r>
            <w:proofErr w:type="spellStart"/>
            <w:r w:rsidRPr="00A527A8">
              <w:rPr>
                <w:rFonts w:ascii="FlandersArtSans-Regular" w:hAnsi="FlandersArtSans-Regular" w:cstheme="majorBidi"/>
              </w:rPr>
              <w:t>for</w:t>
            </w:r>
            <w:proofErr w:type="spellEnd"/>
            <w:r w:rsidRPr="00A527A8">
              <w:rPr>
                <w:rFonts w:ascii="FlandersArtSans-Regular" w:hAnsi="FlandersArtSans-Regular" w:cstheme="majorBidi"/>
              </w:rPr>
              <w:t xml:space="preserve"> Development</w:t>
            </w:r>
          </w:p>
        </w:tc>
        <w:tc>
          <w:tcPr>
            <w:tcW w:w="5812" w:type="dxa"/>
          </w:tcPr>
          <w:p w:rsidR="003E6CF1" w:rsidRPr="00A527A8" w:rsidRDefault="00327C20" w:rsidP="0062722B">
            <w:pPr>
              <w:spacing w:line="276" w:lineRule="auto"/>
              <w:rPr>
                <w:rFonts w:ascii="FlandersArtSans-Regular" w:hAnsi="FlandersArtSans-Regular" w:cstheme="majorBidi"/>
              </w:rPr>
            </w:pPr>
            <w:hyperlink r:id="rId21" w:history="1">
              <w:r w:rsidR="003E6CF1" w:rsidRPr="00A527A8">
                <w:rPr>
                  <w:rStyle w:val="Hyperlink"/>
                  <w:rFonts w:ascii="FlandersArtSans-Regular" w:hAnsi="FlandersArtSans-Regular" w:cstheme="majorBidi"/>
                </w:rPr>
                <w:t>http://www.emaarmisr.com/</w:t>
              </w:r>
            </w:hyperlink>
            <w:r w:rsidR="003E6CF1" w:rsidRPr="00A527A8">
              <w:rPr>
                <w:rFonts w:ascii="FlandersArtSans-Regular" w:hAnsi="FlandersArtSans-Regular" w:cstheme="majorBidi"/>
              </w:rPr>
              <w:t xml:space="preserve"> </w:t>
            </w:r>
          </w:p>
        </w:tc>
      </w:tr>
      <w:tr w:rsidR="003E6CF1" w:rsidRPr="00A527A8" w:rsidTr="00627AC0">
        <w:tc>
          <w:tcPr>
            <w:tcW w:w="562" w:type="dxa"/>
          </w:tcPr>
          <w:p w:rsidR="003E6CF1" w:rsidRPr="00A527A8" w:rsidRDefault="003E6CF1" w:rsidP="0062722B">
            <w:pPr>
              <w:spacing w:line="276" w:lineRule="auto"/>
              <w:rPr>
                <w:rFonts w:ascii="FlandersArtSans-Regular" w:hAnsi="FlandersArtSans-Regular" w:cstheme="majorBidi"/>
              </w:rPr>
            </w:pPr>
            <w:r w:rsidRPr="00A527A8">
              <w:rPr>
                <w:rFonts w:ascii="FlandersArtSans-Regular" w:hAnsi="FlandersArtSans-Regular" w:cstheme="majorBidi"/>
              </w:rPr>
              <w:t>3</w:t>
            </w:r>
          </w:p>
        </w:tc>
        <w:tc>
          <w:tcPr>
            <w:tcW w:w="3119" w:type="dxa"/>
          </w:tcPr>
          <w:p w:rsidR="003E6CF1" w:rsidRPr="00A527A8" w:rsidRDefault="003E6CF1" w:rsidP="0062722B">
            <w:pPr>
              <w:spacing w:line="276" w:lineRule="auto"/>
              <w:rPr>
                <w:rFonts w:ascii="FlandersArtSans-Regular" w:hAnsi="FlandersArtSans-Regular" w:cstheme="majorBidi"/>
              </w:rPr>
            </w:pPr>
            <w:r w:rsidRPr="00A527A8">
              <w:rPr>
                <w:rFonts w:ascii="FlandersArtSans-Regular" w:hAnsi="FlandersArtSans-Regular" w:cstheme="majorBidi"/>
              </w:rPr>
              <w:t>DAMAC</w:t>
            </w:r>
          </w:p>
        </w:tc>
        <w:tc>
          <w:tcPr>
            <w:tcW w:w="5812" w:type="dxa"/>
          </w:tcPr>
          <w:p w:rsidR="003E6CF1" w:rsidRPr="00A527A8" w:rsidRDefault="00327C20" w:rsidP="0062722B">
            <w:pPr>
              <w:spacing w:line="276" w:lineRule="auto"/>
              <w:rPr>
                <w:rFonts w:ascii="FlandersArtSans-Regular" w:hAnsi="FlandersArtSans-Regular" w:cstheme="majorBidi"/>
              </w:rPr>
            </w:pPr>
            <w:hyperlink r:id="rId22" w:history="1">
              <w:r w:rsidR="003E6CF1" w:rsidRPr="00A527A8">
                <w:rPr>
                  <w:rStyle w:val="Hyperlink"/>
                  <w:rFonts w:ascii="FlandersArtSans-Regular" w:hAnsi="FlandersArtSans-Regular" w:cstheme="majorBidi"/>
                </w:rPr>
                <w:t>https://www.damacproperties.com/en/media-centre/press-releases/damac-properties-awards-more-aed-12-billion-construction-contracts-2015</w:t>
              </w:r>
            </w:hyperlink>
            <w:r w:rsidR="003E6CF1" w:rsidRPr="00A527A8">
              <w:rPr>
                <w:rFonts w:ascii="FlandersArtSans-Regular" w:hAnsi="FlandersArtSans-Regular" w:cstheme="majorBidi"/>
              </w:rPr>
              <w:t xml:space="preserve"> </w:t>
            </w:r>
          </w:p>
        </w:tc>
      </w:tr>
      <w:tr w:rsidR="003E6CF1" w:rsidRPr="00A527A8" w:rsidTr="00627AC0">
        <w:tc>
          <w:tcPr>
            <w:tcW w:w="562" w:type="dxa"/>
          </w:tcPr>
          <w:p w:rsidR="003E6CF1" w:rsidRPr="00A527A8" w:rsidRDefault="003E6CF1" w:rsidP="0062722B">
            <w:pPr>
              <w:spacing w:line="276" w:lineRule="auto"/>
              <w:rPr>
                <w:rFonts w:ascii="FlandersArtSans-Regular" w:hAnsi="FlandersArtSans-Regular" w:cstheme="majorBidi"/>
              </w:rPr>
            </w:pPr>
            <w:r w:rsidRPr="00A527A8">
              <w:rPr>
                <w:rFonts w:ascii="FlandersArtSans-Regular" w:hAnsi="FlandersArtSans-Regular" w:cstheme="majorBidi"/>
              </w:rPr>
              <w:t>4</w:t>
            </w:r>
          </w:p>
        </w:tc>
        <w:tc>
          <w:tcPr>
            <w:tcW w:w="3119" w:type="dxa"/>
          </w:tcPr>
          <w:p w:rsidR="003E6CF1" w:rsidRPr="00A527A8" w:rsidRDefault="003E6CF1" w:rsidP="0062722B">
            <w:pPr>
              <w:spacing w:line="276" w:lineRule="auto"/>
              <w:rPr>
                <w:rFonts w:ascii="FlandersArtSans-Regular" w:hAnsi="FlandersArtSans-Regular" w:cstheme="majorBidi"/>
              </w:rPr>
            </w:pPr>
            <w:r w:rsidRPr="00A527A8">
              <w:rPr>
                <w:rFonts w:ascii="FlandersArtSans-Regular" w:hAnsi="FlandersArtSans-Regular" w:cstheme="majorBidi"/>
              </w:rPr>
              <w:t>CRC</w:t>
            </w:r>
            <w:r w:rsidR="0062722B">
              <w:rPr>
                <w:rFonts w:ascii="FlandersArtSans-Regular" w:hAnsi="FlandersArtSans-Regular" w:cstheme="majorBidi"/>
              </w:rPr>
              <w:t xml:space="preserve"> </w:t>
            </w:r>
            <w:r w:rsidRPr="00A527A8">
              <w:rPr>
                <w:rFonts w:ascii="FlandersArtSans-Regular" w:hAnsi="FlandersArtSans-Regular" w:cstheme="majorBidi"/>
              </w:rPr>
              <w:t xml:space="preserve">- </w:t>
            </w:r>
            <w:proofErr w:type="spellStart"/>
            <w:r w:rsidRPr="00A527A8">
              <w:rPr>
                <w:rFonts w:ascii="FlandersArtSans-Regular" w:hAnsi="FlandersArtSans-Regular" w:cstheme="majorBidi"/>
              </w:rPr>
              <w:t>Dorra</w:t>
            </w:r>
            <w:proofErr w:type="spellEnd"/>
            <w:r w:rsidRPr="00A527A8">
              <w:rPr>
                <w:rFonts w:ascii="FlandersArtSans-Regular" w:hAnsi="FlandersArtSans-Regular" w:cstheme="majorBidi"/>
              </w:rPr>
              <w:t xml:space="preserve"> Group</w:t>
            </w:r>
          </w:p>
        </w:tc>
        <w:tc>
          <w:tcPr>
            <w:tcW w:w="5812" w:type="dxa"/>
          </w:tcPr>
          <w:p w:rsidR="003E6CF1" w:rsidRPr="00A527A8" w:rsidRDefault="00327C20" w:rsidP="0062722B">
            <w:pPr>
              <w:spacing w:line="276" w:lineRule="auto"/>
              <w:rPr>
                <w:rFonts w:ascii="FlandersArtSans-Regular" w:hAnsi="FlandersArtSans-Regular" w:cstheme="majorBidi"/>
                <w:rtl/>
                <w:lang w:bidi="ar-AE"/>
              </w:rPr>
            </w:pPr>
            <w:hyperlink r:id="rId23" w:history="1">
              <w:r w:rsidR="003E6CF1" w:rsidRPr="00A527A8">
                <w:rPr>
                  <w:rStyle w:val="Hyperlink"/>
                  <w:rFonts w:ascii="FlandersArtSans-Regular" w:hAnsi="FlandersArtSans-Regular" w:cstheme="majorBidi"/>
                </w:rPr>
                <w:t>http://www.dorra.com/crc/</w:t>
              </w:r>
            </w:hyperlink>
            <w:r w:rsidR="003E6CF1" w:rsidRPr="00A527A8">
              <w:rPr>
                <w:rFonts w:ascii="FlandersArtSans-Regular" w:hAnsi="FlandersArtSans-Regular" w:cstheme="majorBidi"/>
              </w:rPr>
              <w:t xml:space="preserve"> </w:t>
            </w:r>
          </w:p>
        </w:tc>
      </w:tr>
      <w:tr w:rsidR="003E6CF1" w:rsidRPr="00A527A8" w:rsidTr="00627AC0">
        <w:tc>
          <w:tcPr>
            <w:tcW w:w="562" w:type="dxa"/>
          </w:tcPr>
          <w:p w:rsidR="003E6CF1" w:rsidRPr="00A527A8" w:rsidRDefault="003E6CF1" w:rsidP="0062722B">
            <w:pPr>
              <w:spacing w:line="276" w:lineRule="auto"/>
              <w:rPr>
                <w:rFonts w:ascii="FlandersArtSans-Regular" w:hAnsi="FlandersArtSans-Regular" w:cstheme="majorBidi"/>
              </w:rPr>
            </w:pPr>
            <w:r w:rsidRPr="00A527A8">
              <w:rPr>
                <w:rFonts w:ascii="FlandersArtSans-Regular" w:hAnsi="FlandersArtSans-Regular" w:cstheme="majorBidi"/>
              </w:rPr>
              <w:t>5</w:t>
            </w:r>
          </w:p>
        </w:tc>
        <w:tc>
          <w:tcPr>
            <w:tcW w:w="3119" w:type="dxa"/>
          </w:tcPr>
          <w:p w:rsidR="003E6CF1" w:rsidRPr="00A527A8" w:rsidRDefault="003E6CF1" w:rsidP="0062722B">
            <w:pPr>
              <w:spacing w:line="276" w:lineRule="auto"/>
              <w:rPr>
                <w:rFonts w:ascii="FlandersArtSans-Regular" w:hAnsi="FlandersArtSans-Regular" w:cstheme="majorBidi"/>
                <w:rtl/>
                <w:lang w:bidi="ar-AE"/>
              </w:rPr>
            </w:pPr>
            <w:proofErr w:type="spellStart"/>
            <w:r w:rsidRPr="00A527A8">
              <w:rPr>
                <w:rFonts w:ascii="FlandersArtSans-Regular" w:hAnsi="FlandersArtSans-Regular" w:cstheme="majorBidi"/>
              </w:rPr>
              <w:t>Kingdom</w:t>
            </w:r>
            <w:proofErr w:type="spellEnd"/>
            <w:r w:rsidRPr="00A527A8">
              <w:rPr>
                <w:rFonts w:ascii="FlandersArtSans-Regular" w:hAnsi="FlandersArtSans-Regular" w:cstheme="majorBidi"/>
              </w:rPr>
              <w:t xml:space="preserve"> Holding Company</w:t>
            </w:r>
          </w:p>
        </w:tc>
        <w:tc>
          <w:tcPr>
            <w:tcW w:w="5812" w:type="dxa"/>
          </w:tcPr>
          <w:p w:rsidR="003E6CF1" w:rsidRPr="00A527A8" w:rsidRDefault="00327C20" w:rsidP="0062722B">
            <w:pPr>
              <w:spacing w:line="276" w:lineRule="auto"/>
              <w:rPr>
                <w:rFonts w:ascii="FlandersArtSans-Regular" w:hAnsi="FlandersArtSans-Regular" w:cstheme="majorBidi"/>
              </w:rPr>
            </w:pPr>
            <w:hyperlink r:id="rId24" w:history="1">
              <w:r w:rsidR="003E6CF1" w:rsidRPr="00A527A8">
                <w:rPr>
                  <w:rStyle w:val="Hyperlink"/>
                  <w:rFonts w:ascii="FlandersArtSans-Regular" w:hAnsi="FlandersArtSans-Regular" w:cstheme="majorBidi"/>
                </w:rPr>
                <w:t>http://www.kingdom.com.sa/</w:t>
              </w:r>
            </w:hyperlink>
            <w:r w:rsidR="003E6CF1" w:rsidRPr="00A527A8">
              <w:rPr>
                <w:rFonts w:ascii="FlandersArtSans-Regular" w:hAnsi="FlandersArtSans-Regular" w:cstheme="majorBidi"/>
              </w:rPr>
              <w:t xml:space="preserve"> </w:t>
            </w:r>
          </w:p>
        </w:tc>
      </w:tr>
    </w:tbl>
    <w:p w:rsidR="003E6CF1" w:rsidRPr="00A527A8" w:rsidRDefault="003E6CF1" w:rsidP="00D96071">
      <w:pPr>
        <w:rPr>
          <w:rFonts w:ascii="FlandersArtSans-Regular" w:hAnsi="FlandersArtSans-Regular" w:cstheme="majorBidi"/>
          <w:sz w:val="24"/>
          <w:szCs w:val="24"/>
        </w:rPr>
      </w:pPr>
    </w:p>
    <w:p w:rsidR="00F22C41" w:rsidRDefault="00F22C41">
      <w:pPr>
        <w:rPr>
          <w:rFonts w:ascii="FlandersArtSans-Regular" w:hAnsi="FlandersArtSans-Regular" w:cstheme="majorBidi"/>
          <w:sz w:val="24"/>
          <w:szCs w:val="24"/>
        </w:rPr>
      </w:pPr>
      <w:r>
        <w:rPr>
          <w:rFonts w:ascii="FlandersArtSans-Regular" w:hAnsi="FlandersArtSans-Regular" w:cstheme="majorBidi"/>
          <w:sz w:val="24"/>
          <w:szCs w:val="24"/>
        </w:rPr>
        <w:br w:type="page"/>
      </w:r>
    </w:p>
    <w:p w:rsidR="00102E87" w:rsidRPr="0025106D" w:rsidRDefault="00367194" w:rsidP="0025106D">
      <w:pPr>
        <w:pStyle w:val="Heading1"/>
        <w:rPr>
          <w:rFonts w:ascii="FlandersArtSans-Regular" w:hAnsi="FlandersArtSans-Regular"/>
          <w:lang w:val="en-US"/>
        </w:rPr>
      </w:pPr>
      <w:r w:rsidRPr="0025106D">
        <w:rPr>
          <w:rFonts w:ascii="FlandersArtSans-Regular" w:hAnsi="FlandersArtSans-Regular"/>
          <w:lang w:val="en-US"/>
        </w:rPr>
        <w:lastRenderedPageBreak/>
        <w:t xml:space="preserve">Real Estate </w:t>
      </w:r>
      <w:r w:rsidR="008F4AB9" w:rsidRPr="0025106D">
        <w:rPr>
          <w:rFonts w:ascii="FlandersArtSans-Regular" w:hAnsi="FlandersArtSans-Regular"/>
          <w:lang w:val="en-US"/>
        </w:rPr>
        <w:t>Sector</w:t>
      </w:r>
    </w:p>
    <w:p w:rsidR="0025106D" w:rsidRPr="0025106D" w:rsidRDefault="0025106D" w:rsidP="0025106D">
      <w:pPr>
        <w:spacing w:after="0" w:line="240" w:lineRule="auto"/>
        <w:rPr>
          <w:rFonts w:ascii="FlandersArtSans-Regular" w:hAnsi="FlandersArtSans-Regular" w:cstheme="majorBidi"/>
          <w:lang w:val="en-US"/>
        </w:rPr>
      </w:pPr>
    </w:p>
    <w:p w:rsidR="00FB7183" w:rsidRPr="0025106D" w:rsidRDefault="00FB7183" w:rsidP="0062722B">
      <w:pPr>
        <w:spacing w:after="0" w:line="276" w:lineRule="auto"/>
        <w:jc w:val="both"/>
        <w:rPr>
          <w:rFonts w:ascii="FlandersArtSans-Regular" w:hAnsi="FlandersArtSans-Regular" w:cstheme="majorBidi"/>
          <w:lang w:val="en-US"/>
        </w:rPr>
      </w:pPr>
      <w:r w:rsidRPr="0025106D">
        <w:rPr>
          <w:rFonts w:ascii="FlandersArtSans-Regular" w:hAnsi="FlandersArtSans-Regular" w:cstheme="majorBidi"/>
          <w:lang w:val="en-US"/>
        </w:rPr>
        <w:t xml:space="preserve">With a growing population and an already well-established market, the opportunities for investing in Egyptian real estate are prominent. There is a great demand for residential construction in Egypt where there is a high population growth rate and a high urbanization rate. Such demand is mainly driven by the desire for low and middle income housing; a gap that is yet to be satisfied. It is also important to note that 29% of the population is under 40 years old and almost half of the Egyptian population is under 19 years old, as this suggests a continuation in the demand for various forms of real estate within the country. This sector already contributes significantly to the Egyptian economy by impacting around 90 industries relating to construction and 8% of the overall </w:t>
      </w:r>
      <w:proofErr w:type="spellStart"/>
      <w:r w:rsidRPr="0025106D">
        <w:rPr>
          <w:rFonts w:ascii="FlandersArtSans-Regular" w:hAnsi="FlandersArtSans-Regular" w:cstheme="majorBidi"/>
          <w:lang w:val="en-US"/>
        </w:rPr>
        <w:t>labour</w:t>
      </w:r>
      <w:proofErr w:type="spellEnd"/>
      <w:r w:rsidRPr="0025106D">
        <w:rPr>
          <w:rFonts w:ascii="FlandersArtSans-Regular" w:hAnsi="FlandersArtSans-Regular" w:cstheme="majorBidi"/>
          <w:lang w:val="en-US"/>
        </w:rPr>
        <w:t xml:space="preserve"> force.</w:t>
      </w:r>
    </w:p>
    <w:p w:rsidR="00FB7183" w:rsidRPr="0025106D" w:rsidRDefault="00FB7183" w:rsidP="0025106D">
      <w:pPr>
        <w:spacing w:after="0" w:line="240" w:lineRule="auto"/>
        <w:rPr>
          <w:rFonts w:ascii="FlandersArtSans-Regular" w:hAnsi="FlandersArtSans-Regular" w:cstheme="majorBidi"/>
          <w:lang w:val="en-US"/>
        </w:rPr>
      </w:pPr>
    </w:p>
    <w:p w:rsidR="0025106D" w:rsidRPr="0062722B" w:rsidRDefault="0062722B" w:rsidP="0025106D">
      <w:pPr>
        <w:rPr>
          <w:rFonts w:ascii="FlandersArtSans-Regular" w:hAnsi="FlandersArtSans-Regular" w:cstheme="majorBidi"/>
          <w:lang w:val="en-GB"/>
        </w:rPr>
      </w:pPr>
      <w:r w:rsidRPr="00A527A8">
        <w:rPr>
          <w:rFonts w:ascii="FlandersArtSans-Regular" w:hAnsi="FlandersArtSans-Regular" w:cstheme="majorBidi"/>
          <w:noProof/>
          <w:sz w:val="24"/>
          <w:szCs w:val="24"/>
          <w:lang w:eastAsia="nl-BE"/>
        </w:rPr>
        <w:drawing>
          <wp:anchor distT="0" distB="0" distL="114300" distR="114300" simplePos="0" relativeHeight="251662336" behindDoc="0" locked="0" layoutInCell="1" allowOverlap="1" wp14:anchorId="6C363109" wp14:editId="76040D25">
            <wp:simplePos x="0" y="0"/>
            <wp:positionH relativeFrom="margin">
              <wp:align>center</wp:align>
            </wp:positionH>
            <wp:positionV relativeFrom="paragraph">
              <wp:posOffset>49530</wp:posOffset>
            </wp:positionV>
            <wp:extent cx="4695730" cy="2755900"/>
            <wp:effectExtent l="0" t="0" r="0" b="6350"/>
            <wp:wrapSquare wrapText="bothSides"/>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5">
                      <a:extLst>
                        <a:ext uri="{28A0092B-C50C-407E-A947-70E740481C1C}">
                          <a14:useLocalDpi xmlns:a14="http://schemas.microsoft.com/office/drawing/2010/main" val="0"/>
                        </a:ext>
                      </a:extLst>
                    </a:blip>
                    <a:srcRect l="28198" t="25757" r="25702" b="26144"/>
                    <a:stretch/>
                  </pic:blipFill>
                  <pic:spPr>
                    <a:xfrm>
                      <a:off x="0" y="0"/>
                      <a:ext cx="4695730" cy="2755900"/>
                    </a:xfrm>
                    <a:prstGeom prst="rect">
                      <a:avLst/>
                    </a:prstGeom>
                  </pic:spPr>
                </pic:pic>
              </a:graphicData>
            </a:graphic>
          </wp:anchor>
        </w:drawing>
      </w:r>
    </w:p>
    <w:p w:rsidR="00FB7183" w:rsidRPr="00A527A8" w:rsidRDefault="00FB7183" w:rsidP="00EF3079">
      <w:pPr>
        <w:jc w:val="center"/>
        <w:rPr>
          <w:rFonts w:ascii="FlandersArtSans-Regular" w:hAnsi="FlandersArtSans-Regular" w:cstheme="majorBidi"/>
          <w:sz w:val="24"/>
          <w:szCs w:val="24"/>
        </w:rPr>
      </w:pPr>
    </w:p>
    <w:p w:rsidR="00FB7183" w:rsidRPr="00F22C41" w:rsidRDefault="00FB7183" w:rsidP="00F22C41">
      <w:pPr>
        <w:pStyle w:val="ListParagraph"/>
        <w:ind w:left="0"/>
        <w:rPr>
          <w:rFonts w:ascii="FlandersArtSans-Regular" w:hAnsi="FlandersArtSans-Regular" w:cstheme="majorBidi"/>
          <w:sz w:val="22"/>
          <w:szCs w:val="22"/>
        </w:rPr>
      </w:pPr>
    </w:p>
    <w:p w:rsidR="0062722B" w:rsidRDefault="0062722B" w:rsidP="00F22C41">
      <w:pPr>
        <w:pStyle w:val="Heading3"/>
        <w:rPr>
          <w:rFonts w:ascii="FlandersArtSans-Regular" w:hAnsi="FlandersArtSans-Regular"/>
          <w:sz w:val="24"/>
          <w:szCs w:val="24"/>
          <w:u w:val="single"/>
          <w:lang w:val="en-GB"/>
        </w:rPr>
      </w:pPr>
    </w:p>
    <w:p w:rsidR="0062722B" w:rsidRDefault="0062722B" w:rsidP="00F22C41">
      <w:pPr>
        <w:pStyle w:val="Heading3"/>
        <w:rPr>
          <w:rFonts w:ascii="FlandersArtSans-Regular" w:hAnsi="FlandersArtSans-Regular"/>
          <w:sz w:val="24"/>
          <w:szCs w:val="24"/>
          <w:u w:val="single"/>
          <w:lang w:val="en-GB"/>
        </w:rPr>
      </w:pPr>
    </w:p>
    <w:p w:rsidR="0062722B" w:rsidRDefault="0062722B" w:rsidP="00F22C41">
      <w:pPr>
        <w:pStyle w:val="Heading3"/>
        <w:rPr>
          <w:rFonts w:ascii="FlandersArtSans-Regular" w:hAnsi="FlandersArtSans-Regular"/>
          <w:sz w:val="24"/>
          <w:szCs w:val="24"/>
          <w:u w:val="single"/>
          <w:lang w:val="en-GB"/>
        </w:rPr>
      </w:pPr>
    </w:p>
    <w:p w:rsidR="0062722B" w:rsidRDefault="0062722B" w:rsidP="00F22C41">
      <w:pPr>
        <w:pStyle w:val="Heading3"/>
        <w:rPr>
          <w:rFonts w:ascii="FlandersArtSans-Regular" w:hAnsi="FlandersArtSans-Regular"/>
          <w:sz w:val="24"/>
          <w:szCs w:val="24"/>
          <w:u w:val="single"/>
          <w:lang w:val="en-GB"/>
        </w:rPr>
      </w:pPr>
    </w:p>
    <w:p w:rsidR="0062722B" w:rsidRDefault="0062722B" w:rsidP="00F22C41">
      <w:pPr>
        <w:pStyle w:val="Heading3"/>
        <w:rPr>
          <w:rFonts w:ascii="FlandersArtSans-Regular" w:hAnsi="FlandersArtSans-Regular"/>
          <w:sz w:val="24"/>
          <w:szCs w:val="24"/>
          <w:u w:val="single"/>
          <w:lang w:val="en-GB"/>
        </w:rPr>
      </w:pPr>
    </w:p>
    <w:p w:rsidR="0062722B" w:rsidRDefault="0062722B" w:rsidP="00F22C41">
      <w:pPr>
        <w:pStyle w:val="Heading3"/>
        <w:rPr>
          <w:rFonts w:ascii="FlandersArtSans-Regular" w:hAnsi="FlandersArtSans-Regular"/>
          <w:sz w:val="24"/>
          <w:szCs w:val="24"/>
          <w:u w:val="single"/>
          <w:lang w:val="en-GB"/>
        </w:rPr>
      </w:pPr>
    </w:p>
    <w:p w:rsidR="0062722B" w:rsidRDefault="0062722B" w:rsidP="00F22C41">
      <w:pPr>
        <w:pStyle w:val="Heading3"/>
        <w:rPr>
          <w:rFonts w:ascii="FlandersArtSans-Regular" w:hAnsi="FlandersArtSans-Regular"/>
          <w:sz w:val="24"/>
          <w:szCs w:val="24"/>
          <w:u w:val="single"/>
          <w:lang w:val="en-GB"/>
        </w:rPr>
      </w:pPr>
    </w:p>
    <w:p w:rsidR="0062722B" w:rsidRDefault="0062722B" w:rsidP="00F22C41">
      <w:pPr>
        <w:pStyle w:val="Heading3"/>
        <w:rPr>
          <w:rFonts w:ascii="FlandersArtSans-Regular" w:hAnsi="FlandersArtSans-Regular"/>
          <w:sz w:val="24"/>
          <w:szCs w:val="24"/>
          <w:u w:val="single"/>
          <w:lang w:val="en-GB"/>
        </w:rPr>
      </w:pPr>
    </w:p>
    <w:p w:rsidR="00FB7183" w:rsidRDefault="00FB7183" w:rsidP="0062722B">
      <w:pPr>
        <w:pStyle w:val="Heading2"/>
        <w:rPr>
          <w:lang w:val="en-GB"/>
        </w:rPr>
      </w:pPr>
      <w:r w:rsidRPr="0062722B">
        <w:rPr>
          <w:lang w:val="en-GB"/>
        </w:rPr>
        <w:t>Strong Policy Sup</w:t>
      </w:r>
      <w:r w:rsidR="0062722B">
        <w:rPr>
          <w:lang w:val="en-GB"/>
        </w:rPr>
        <w:t>port for Real Estate Investment</w:t>
      </w:r>
    </w:p>
    <w:p w:rsidR="0062722B" w:rsidRPr="0062722B" w:rsidRDefault="0062722B" w:rsidP="0062722B">
      <w:pPr>
        <w:rPr>
          <w:lang w:val="en-GB"/>
        </w:rPr>
      </w:pPr>
    </w:p>
    <w:p w:rsidR="00FB7183" w:rsidRPr="00F22C41" w:rsidRDefault="00FB7183" w:rsidP="0062722B">
      <w:pPr>
        <w:pStyle w:val="ListParagraph"/>
        <w:numPr>
          <w:ilvl w:val="0"/>
          <w:numId w:val="4"/>
        </w:numPr>
        <w:spacing w:line="276" w:lineRule="auto"/>
        <w:ind w:left="426"/>
        <w:jc w:val="both"/>
        <w:rPr>
          <w:rFonts w:ascii="FlandersArtSans-Regular" w:hAnsi="FlandersArtSans-Regular" w:cstheme="majorBidi"/>
          <w:sz w:val="22"/>
          <w:szCs w:val="22"/>
          <w:rtl/>
        </w:rPr>
      </w:pPr>
      <w:r w:rsidRPr="00F22C41">
        <w:rPr>
          <w:rFonts w:ascii="FlandersArtSans-Regular" w:hAnsi="FlandersArtSans-Regular" w:cstheme="majorBidi"/>
          <w:sz w:val="22"/>
          <w:szCs w:val="22"/>
        </w:rPr>
        <w:t xml:space="preserve">Dozens of planned mega-projects and public works initiatives mean that the contracting industry is facing a sizeable project pipeline across all segments of the market. </w:t>
      </w:r>
    </w:p>
    <w:p w:rsidR="00FB7183" w:rsidRPr="00F22C41" w:rsidRDefault="00FB7183" w:rsidP="0062722B">
      <w:pPr>
        <w:pStyle w:val="ListParagraph"/>
        <w:numPr>
          <w:ilvl w:val="0"/>
          <w:numId w:val="4"/>
        </w:numPr>
        <w:spacing w:line="276" w:lineRule="auto"/>
        <w:ind w:left="426"/>
        <w:jc w:val="both"/>
        <w:rPr>
          <w:rFonts w:ascii="FlandersArtSans-Regular" w:hAnsi="FlandersArtSans-Regular" w:cstheme="majorBidi"/>
          <w:sz w:val="22"/>
          <w:szCs w:val="22"/>
        </w:rPr>
      </w:pPr>
      <w:r w:rsidRPr="00F22C41">
        <w:rPr>
          <w:rFonts w:ascii="FlandersArtSans-Regular" w:hAnsi="FlandersArtSans-Regular" w:cstheme="majorBidi"/>
          <w:sz w:val="22"/>
          <w:szCs w:val="22"/>
        </w:rPr>
        <w:t xml:space="preserve">New policy is being implemented that aims to tighten regulations on land purchases. Classifying developers by track record and capacity for development, and awarding land plots to companies that are able to develop them most effectively. </w:t>
      </w:r>
    </w:p>
    <w:p w:rsidR="00FB7183" w:rsidRPr="00F22C41" w:rsidRDefault="00FB7183" w:rsidP="0062722B">
      <w:pPr>
        <w:pStyle w:val="ListParagraph"/>
        <w:numPr>
          <w:ilvl w:val="0"/>
          <w:numId w:val="4"/>
        </w:numPr>
        <w:spacing w:line="276" w:lineRule="auto"/>
        <w:ind w:left="426"/>
        <w:jc w:val="both"/>
        <w:rPr>
          <w:rFonts w:ascii="FlandersArtSans-Regular" w:hAnsi="FlandersArtSans-Regular" w:cstheme="majorBidi"/>
          <w:sz w:val="22"/>
          <w:szCs w:val="22"/>
        </w:rPr>
      </w:pPr>
      <w:r w:rsidRPr="00F22C41">
        <w:rPr>
          <w:rFonts w:ascii="FlandersArtSans-Regular" w:hAnsi="FlandersArtSans-Regular" w:cstheme="majorBidi"/>
          <w:sz w:val="22"/>
          <w:szCs w:val="22"/>
        </w:rPr>
        <w:t>In t</w:t>
      </w:r>
      <w:r w:rsidR="0062722B">
        <w:rPr>
          <w:rFonts w:ascii="FlandersArtSans-Regular" w:hAnsi="FlandersArtSans-Regular" w:cstheme="majorBidi"/>
          <w:sz w:val="22"/>
          <w:szCs w:val="22"/>
        </w:rPr>
        <w:t>he first quarter of 2015 the Egyptian government</w:t>
      </w:r>
      <w:r w:rsidRPr="00F22C41">
        <w:rPr>
          <w:rFonts w:ascii="FlandersArtSans-Regular" w:hAnsi="FlandersArtSans-Regular" w:cstheme="majorBidi"/>
          <w:sz w:val="22"/>
          <w:szCs w:val="22"/>
        </w:rPr>
        <w:t xml:space="preserve"> announced plans to offer state land to private developers on a revenue-sharing-basis. This new model will allow the government to generate revenue from public lands in a transparent manner, while easing the difficulties with land acquisition and the constraints on supply for private developers. As well as helping to moderate land price inflation, also this new system will allow the government to offer land to private developers in exchange for a certain quota of affordable units in any subsequent development. </w:t>
      </w:r>
    </w:p>
    <w:p w:rsidR="00FB7183" w:rsidRPr="00F22C41" w:rsidRDefault="00FB7183" w:rsidP="0062722B">
      <w:pPr>
        <w:pStyle w:val="ListParagraph"/>
        <w:numPr>
          <w:ilvl w:val="0"/>
          <w:numId w:val="4"/>
        </w:numPr>
        <w:spacing w:line="276" w:lineRule="auto"/>
        <w:ind w:left="426"/>
        <w:jc w:val="both"/>
        <w:rPr>
          <w:rFonts w:ascii="FlandersArtSans-Regular" w:hAnsi="FlandersArtSans-Regular" w:cstheme="majorBidi"/>
          <w:sz w:val="22"/>
          <w:szCs w:val="22"/>
        </w:rPr>
      </w:pPr>
      <w:r w:rsidRPr="00F22C41">
        <w:rPr>
          <w:rFonts w:ascii="FlandersArtSans-Regular" w:hAnsi="FlandersArtSans-Regular" w:cstheme="majorBidi"/>
          <w:sz w:val="22"/>
          <w:szCs w:val="22"/>
        </w:rPr>
        <w:t xml:space="preserve">The government plans to increase the number of new cities from 27 to 59 by the end of 2017, which entails a growing market demand and potential for large investments in this sector. </w:t>
      </w:r>
    </w:p>
    <w:p w:rsidR="00FB7183" w:rsidRPr="00F22C41" w:rsidRDefault="00FB7183" w:rsidP="0062722B">
      <w:pPr>
        <w:pStyle w:val="ListParagraph"/>
        <w:numPr>
          <w:ilvl w:val="0"/>
          <w:numId w:val="4"/>
        </w:numPr>
        <w:spacing w:line="276" w:lineRule="auto"/>
        <w:jc w:val="both"/>
        <w:rPr>
          <w:rFonts w:ascii="FlandersArtSans-Regular" w:hAnsi="FlandersArtSans-Regular" w:cstheme="majorBidi"/>
          <w:sz w:val="22"/>
          <w:szCs w:val="22"/>
        </w:rPr>
      </w:pPr>
      <w:r w:rsidRPr="00F22C41">
        <w:rPr>
          <w:rFonts w:ascii="FlandersArtSans-Regular" w:hAnsi="FlandersArtSans-Regular" w:cstheme="majorBidi"/>
          <w:sz w:val="22"/>
          <w:szCs w:val="22"/>
        </w:rPr>
        <w:lastRenderedPageBreak/>
        <w:t xml:space="preserve">The </w:t>
      </w:r>
      <w:r w:rsidR="0062722B">
        <w:rPr>
          <w:rFonts w:ascii="FlandersArtSans-Regular" w:hAnsi="FlandersArtSans-Regular" w:cstheme="majorBidi"/>
          <w:sz w:val="22"/>
          <w:szCs w:val="22"/>
        </w:rPr>
        <w:t xml:space="preserve">government </w:t>
      </w:r>
      <w:r w:rsidRPr="00F22C41">
        <w:rPr>
          <w:rFonts w:ascii="FlandersArtSans-Regular" w:hAnsi="FlandersArtSans-Regular" w:cstheme="majorBidi"/>
          <w:sz w:val="22"/>
          <w:szCs w:val="22"/>
        </w:rPr>
        <w:t>has heavily promoted mortgages since 2005. As for real estate developers, the Egyptian Ministry of Housing has decided to revalue 110,200 m</w:t>
      </w:r>
      <w:r w:rsidRPr="00F22C41">
        <w:rPr>
          <w:rFonts w:ascii="Cambria" w:hAnsi="Cambria" w:cs="Cambria"/>
          <w:sz w:val="22"/>
          <w:szCs w:val="22"/>
        </w:rPr>
        <w:t>²</w:t>
      </w:r>
      <w:r w:rsidRPr="00F22C41">
        <w:rPr>
          <w:rFonts w:ascii="FlandersArtSans-Regular" w:hAnsi="FlandersArtSans-Regular" w:cstheme="majorBidi"/>
          <w:sz w:val="22"/>
          <w:szCs w:val="22"/>
        </w:rPr>
        <w:t xml:space="preserve"> of empty land that are part of the 966,000 m</w:t>
      </w:r>
      <w:r w:rsidRPr="00F22C41">
        <w:rPr>
          <w:rFonts w:ascii="Cambria" w:hAnsi="Cambria" w:cs="Cambria"/>
          <w:sz w:val="22"/>
          <w:szCs w:val="22"/>
        </w:rPr>
        <w:t>²</w:t>
      </w:r>
      <w:r w:rsidRPr="00F22C41">
        <w:rPr>
          <w:rFonts w:ascii="FlandersArtSans-Regular" w:hAnsi="FlandersArtSans-Regular" w:cstheme="majorBidi"/>
          <w:sz w:val="22"/>
          <w:szCs w:val="22"/>
        </w:rPr>
        <w:t xml:space="preserve"> allocated to Palm Hills Developments for a project in New Cairo.</w:t>
      </w:r>
    </w:p>
    <w:p w:rsidR="00FB7183" w:rsidRPr="00F22C41" w:rsidRDefault="00FB7183" w:rsidP="00F22C41">
      <w:pPr>
        <w:pStyle w:val="ListParagraph"/>
        <w:ind w:left="0"/>
        <w:rPr>
          <w:rFonts w:ascii="FlandersArtSans-Regular" w:hAnsi="FlandersArtSans-Regular" w:cstheme="majorBidi"/>
          <w:sz w:val="22"/>
          <w:szCs w:val="22"/>
        </w:rPr>
      </w:pPr>
    </w:p>
    <w:p w:rsidR="00FB7183" w:rsidRPr="00F22C41" w:rsidRDefault="00FB7183" w:rsidP="0062722B">
      <w:pPr>
        <w:pStyle w:val="ListParagraph"/>
        <w:ind w:left="0"/>
        <w:rPr>
          <w:rFonts w:ascii="FlandersArtSans-Regular" w:hAnsi="FlandersArtSans-Regular" w:cstheme="majorBidi"/>
          <w:sz w:val="22"/>
          <w:szCs w:val="22"/>
          <w:lang w:val="fr-BE"/>
        </w:rPr>
      </w:pPr>
      <w:r w:rsidRPr="00F22C41">
        <w:rPr>
          <w:rFonts w:ascii="FlandersArtSans-Regular" w:hAnsi="FlandersArtSans-Regular" w:cstheme="majorBidi"/>
          <w:sz w:val="22"/>
          <w:szCs w:val="22"/>
          <w:lang w:val="fr-BE"/>
        </w:rPr>
        <w:t xml:space="preserve">Source: </w:t>
      </w:r>
      <w:hyperlink r:id="rId26" w:history="1">
        <w:r w:rsidR="0062722B" w:rsidRPr="0062722B">
          <w:rPr>
            <w:rStyle w:val="Hyperlink"/>
            <w:rFonts w:ascii="FlandersArtSans-Regular" w:hAnsi="FlandersArtSans-Regular" w:cstheme="majorBidi"/>
            <w:sz w:val="22"/>
            <w:szCs w:val="22"/>
            <w:lang w:val="fr-BE"/>
          </w:rPr>
          <w:t xml:space="preserve">General </w:t>
        </w:r>
        <w:proofErr w:type="spellStart"/>
        <w:r w:rsidR="0062722B" w:rsidRPr="0062722B">
          <w:rPr>
            <w:rStyle w:val="Hyperlink"/>
            <w:rFonts w:ascii="FlandersArtSans-Regular" w:hAnsi="FlandersArtSans-Regular" w:cstheme="majorBidi"/>
            <w:sz w:val="22"/>
            <w:szCs w:val="22"/>
            <w:lang w:val="fr-BE"/>
          </w:rPr>
          <w:t>Authority</w:t>
        </w:r>
        <w:proofErr w:type="spellEnd"/>
        <w:r w:rsidR="0062722B" w:rsidRPr="0062722B">
          <w:rPr>
            <w:rStyle w:val="Hyperlink"/>
            <w:rFonts w:ascii="FlandersArtSans-Regular" w:hAnsi="FlandersArtSans-Regular" w:cstheme="majorBidi"/>
            <w:sz w:val="22"/>
            <w:szCs w:val="22"/>
            <w:lang w:val="fr-BE"/>
          </w:rPr>
          <w:t xml:space="preserve"> for Investment &amp; Free Zones</w:t>
        </w:r>
      </w:hyperlink>
      <w:r w:rsidR="0062722B">
        <w:rPr>
          <w:rFonts w:ascii="FlandersArtSans-Regular" w:hAnsi="FlandersArtSans-Regular" w:cstheme="majorBidi"/>
          <w:sz w:val="22"/>
          <w:szCs w:val="22"/>
          <w:lang w:val="fr-BE"/>
        </w:rPr>
        <w:t xml:space="preserve"> </w:t>
      </w:r>
    </w:p>
    <w:p w:rsidR="00EF3079" w:rsidRDefault="00EF3079" w:rsidP="00F22C41">
      <w:pPr>
        <w:pStyle w:val="ListParagraph"/>
        <w:ind w:left="0"/>
        <w:rPr>
          <w:rFonts w:ascii="FlandersArtSans-Regular" w:hAnsi="FlandersArtSans-Regular" w:cstheme="majorBidi"/>
          <w:sz w:val="22"/>
          <w:szCs w:val="22"/>
          <w:lang w:val="fr-BE"/>
        </w:rPr>
      </w:pPr>
    </w:p>
    <w:p w:rsidR="00F22C41" w:rsidRPr="00F22C41" w:rsidRDefault="00F22C41" w:rsidP="00F22C41">
      <w:pPr>
        <w:pStyle w:val="ListParagraph"/>
        <w:ind w:left="0"/>
        <w:rPr>
          <w:rFonts w:ascii="FlandersArtSans-Regular" w:hAnsi="FlandersArtSans-Regular" w:cstheme="majorBidi"/>
          <w:sz w:val="22"/>
          <w:szCs w:val="22"/>
          <w:lang w:val="fr-BE"/>
        </w:rPr>
      </w:pPr>
    </w:p>
    <w:p w:rsidR="002C031D" w:rsidRDefault="00EF3079" w:rsidP="0062722B">
      <w:pPr>
        <w:pStyle w:val="Heading2"/>
        <w:rPr>
          <w:lang w:val="en-US"/>
        </w:rPr>
      </w:pPr>
      <w:r w:rsidRPr="0062722B">
        <w:rPr>
          <w:lang w:val="en-US"/>
        </w:rPr>
        <w:t>Top</w:t>
      </w:r>
      <w:r w:rsidR="007F7855" w:rsidRPr="0062722B">
        <w:rPr>
          <w:lang w:val="en-US"/>
        </w:rPr>
        <w:t xml:space="preserve"> Real Estate Developers in Egypt</w:t>
      </w:r>
    </w:p>
    <w:p w:rsidR="0062722B" w:rsidRPr="0062722B" w:rsidRDefault="0062722B" w:rsidP="0062722B">
      <w:pPr>
        <w:rPr>
          <w:lang w:val="en-US"/>
        </w:rPr>
      </w:pPr>
    </w:p>
    <w:tbl>
      <w:tblPr>
        <w:tblStyle w:val="TableGrid"/>
        <w:tblW w:w="9067" w:type="dxa"/>
        <w:tblLayout w:type="fixed"/>
        <w:tblLook w:val="04A0" w:firstRow="1" w:lastRow="0" w:firstColumn="1" w:lastColumn="0" w:noHBand="0" w:noVBand="1"/>
      </w:tblPr>
      <w:tblGrid>
        <w:gridCol w:w="562"/>
        <w:gridCol w:w="3402"/>
        <w:gridCol w:w="5103"/>
      </w:tblGrid>
      <w:tr w:rsidR="00DC6B6B" w:rsidRPr="00F22C41" w:rsidTr="00D8743F">
        <w:tc>
          <w:tcPr>
            <w:tcW w:w="562" w:type="dxa"/>
          </w:tcPr>
          <w:p w:rsidR="00DC6B6B" w:rsidRPr="00F22C41" w:rsidRDefault="00DC6B6B" w:rsidP="00A527A8">
            <w:pPr>
              <w:rPr>
                <w:rFonts w:ascii="FlandersArtSans-Regular" w:hAnsi="FlandersArtSans-Regular" w:cstheme="majorBidi"/>
                <w:b/>
              </w:rPr>
            </w:pPr>
            <w:r w:rsidRPr="00F22C41">
              <w:rPr>
                <w:rFonts w:ascii="FlandersArtSans-Regular" w:hAnsi="FlandersArtSans-Regular" w:cstheme="majorBidi"/>
                <w:b/>
              </w:rPr>
              <w:t>No</w:t>
            </w:r>
          </w:p>
        </w:tc>
        <w:tc>
          <w:tcPr>
            <w:tcW w:w="3402" w:type="dxa"/>
          </w:tcPr>
          <w:p w:rsidR="00DC6B6B" w:rsidRPr="00F22C41" w:rsidRDefault="00DC6B6B" w:rsidP="00A527A8">
            <w:pPr>
              <w:rPr>
                <w:rFonts w:ascii="FlandersArtSans-Regular" w:hAnsi="FlandersArtSans-Regular" w:cstheme="majorBidi"/>
                <w:b/>
              </w:rPr>
            </w:pPr>
            <w:r w:rsidRPr="00F22C41">
              <w:rPr>
                <w:rFonts w:ascii="FlandersArtSans-Regular" w:hAnsi="FlandersArtSans-Regular" w:cstheme="majorBidi"/>
                <w:b/>
              </w:rPr>
              <w:t>Name of the company</w:t>
            </w:r>
          </w:p>
        </w:tc>
        <w:tc>
          <w:tcPr>
            <w:tcW w:w="5103" w:type="dxa"/>
          </w:tcPr>
          <w:p w:rsidR="00DC6B6B" w:rsidRPr="00F22C41" w:rsidRDefault="00DC6B6B" w:rsidP="00A527A8">
            <w:pPr>
              <w:rPr>
                <w:rFonts w:ascii="FlandersArtSans-Regular" w:hAnsi="FlandersArtSans-Regular" w:cstheme="majorBidi"/>
                <w:b/>
              </w:rPr>
            </w:pPr>
            <w:r w:rsidRPr="00F22C41">
              <w:rPr>
                <w:rFonts w:ascii="FlandersArtSans-Regular" w:hAnsi="FlandersArtSans-Regular" w:cstheme="majorBidi"/>
                <w:b/>
              </w:rPr>
              <w:t>Link</w:t>
            </w:r>
          </w:p>
        </w:tc>
      </w:tr>
      <w:tr w:rsidR="00DC6B6B" w:rsidRPr="00A527A8" w:rsidTr="00D8743F">
        <w:tc>
          <w:tcPr>
            <w:tcW w:w="562" w:type="dxa"/>
          </w:tcPr>
          <w:p w:rsidR="00DC6B6B" w:rsidRPr="00A527A8" w:rsidRDefault="00DC6B6B" w:rsidP="00A527A8">
            <w:pPr>
              <w:rPr>
                <w:rFonts w:ascii="FlandersArtSans-Regular" w:hAnsi="FlandersArtSans-Regular" w:cstheme="majorBidi"/>
              </w:rPr>
            </w:pPr>
            <w:r w:rsidRPr="00A527A8">
              <w:rPr>
                <w:rFonts w:ascii="FlandersArtSans-Regular" w:hAnsi="FlandersArtSans-Regular" w:cstheme="majorBidi"/>
              </w:rPr>
              <w:t>1</w:t>
            </w:r>
          </w:p>
        </w:tc>
        <w:tc>
          <w:tcPr>
            <w:tcW w:w="3402" w:type="dxa"/>
          </w:tcPr>
          <w:p w:rsidR="00DC6B6B" w:rsidRPr="00A527A8" w:rsidRDefault="00DC6B6B" w:rsidP="00A527A8">
            <w:pPr>
              <w:rPr>
                <w:rFonts w:ascii="FlandersArtSans-Regular" w:hAnsi="FlandersArtSans-Regular" w:cstheme="majorBidi"/>
              </w:rPr>
            </w:pPr>
            <w:r w:rsidRPr="00A527A8">
              <w:rPr>
                <w:rFonts w:ascii="FlandersArtSans-Regular" w:hAnsi="FlandersArtSans-Regular" w:cstheme="majorBidi"/>
              </w:rPr>
              <w:t>Palm Hills</w:t>
            </w:r>
          </w:p>
        </w:tc>
        <w:tc>
          <w:tcPr>
            <w:tcW w:w="5103" w:type="dxa"/>
          </w:tcPr>
          <w:p w:rsidR="00DC6B6B" w:rsidRPr="00A527A8" w:rsidRDefault="00327C20" w:rsidP="00A527A8">
            <w:pPr>
              <w:rPr>
                <w:rFonts w:ascii="FlandersArtSans-Regular" w:hAnsi="FlandersArtSans-Regular" w:cstheme="majorBidi"/>
              </w:rPr>
            </w:pPr>
            <w:hyperlink r:id="rId27" w:history="1">
              <w:r w:rsidR="00DC6B6B" w:rsidRPr="00A527A8">
                <w:rPr>
                  <w:rStyle w:val="Hyperlink"/>
                  <w:rFonts w:ascii="FlandersArtSans-Regular" w:hAnsi="FlandersArtSans-Regular" w:cstheme="majorBidi"/>
                </w:rPr>
                <w:t>http://www.palmhillsdevelopments.com/</w:t>
              </w:r>
            </w:hyperlink>
            <w:r w:rsidR="00DC6B6B" w:rsidRPr="00A527A8">
              <w:rPr>
                <w:rFonts w:ascii="FlandersArtSans-Regular" w:hAnsi="FlandersArtSans-Regular" w:cstheme="majorBidi"/>
              </w:rPr>
              <w:t xml:space="preserve"> </w:t>
            </w:r>
          </w:p>
        </w:tc>
      </w:tr>
      <w:tr w:rsidR="00DC6B6B" w:rsidRPr="00A527A8" w:rsidTr="00D8743F">
        <w:tc>
          <w:tcPr>
            <w:tcW w:w="562" w:type="dxa"/>
          </w:tcPr>
          <w:p w:rsidR="00DC6B6B" w:rsidRPr="00A527A8" w:rsidRDefault="00DC6B6B" w:rsidP="00A527A8">
            <w:pPr>
              <w:rPr>
                <w:rFonts w:ascii="FlandersArtSans-Regular" w:hAnsi="FlandersArtSans-Regular" w:cstheme="majorBidi"/>
              </w:rPr>
            </w:pPr>
            <w:r w:rsidRPr="00A527A8">
              <w:rPr>
                <w:rFonts w:ascii="FlandersArtSans-Regular" w:hAnsi="FlandersArtSans-Regular" w:cstheme="majorBidi"/>
              </w:rPr>
              <w:t>2</w:t>
            </w:r>
          </w:p>
        </w:tc>
        <w:tc>
          <w:tcPr>
            <w:tcW w:w="3402" w:type="dxa"/>
          </w:tcPr>
          <w:p w:rsidR="00DC6B6B" w:rsidRPr="00A527A8" w:rsidRDefault="00DC6B6B" w:rsidP="00A527A8">
            <w:pPr>
              <w:rPr>
                <w:rFonts w:ascii="FlandersArtSans-Regular" w:hAnsi="FlandersArtSans-Regular" w:cstheme="majorBidi"/>
              </w:rPr>
            </w:pPr>
            <w:r w:rsidRPr="00A527A8">
              <w:rPr>
                <w:rFonts w:ascii="FlandersArtSans-Regular" w:hAnsi="FlandersArtSans-Regular" w:cstheme="majorBidi"/>
              </w:rPr>
              <w:t>SODIC</w:t>
            </w:r>
          </w:p>
        </w:tc>
        <w:tc>
          <w:tcPr>
            <w:tcW w:w="5103" w:type="dxa"/>
          </w:tcPr>
          <w:p w:rsidR="00DC6B6B" w:rsidRPr="00A527A8" w:rsidRDefault="00327C20" w:rsidP="00A527A8">
            <w:pPr>
              <w:rPr>
                <w:rFonts w:ascii="FlandersArtSans-Regular" w:hAnsi="FlandersArtSans-Regular" w:cstheme="majorBidi"/>
              </w:rPr>
            </w:pPr>
            <w:hyperlink r:id="rId28" w:history="1">
              <w:r w:rsidR="00DC6B6B" w:rsidRPr="00A527A8">
                <w:rPr>
                  <w:rStyle w:val="Hyperlink"/>
                  <w:rFonts w:ascii="FlandersArtSans-Regular" w:hAnsi="FlandersArtSans-Regular" w:cstheme="majorBidi"/>
                </w:rPr>
                <w:t>http://sodic.com/</w:t>
              </w:r>
            </w:hyperlink>
          </w:p>
        </w:tc>
      </w:tr>
      <w:tr w:rsidR="00DC6B6B" w:rsidRPr="00A527A8" w:rsidTr="00D8743F">
        <w:tc>
          <w:tcPr>
            <w:tcW w:w="562" w:type="dxa"/>
          </w:tcPr>
          <w:p w:rsidR="00DC6B6B" w:rsidRPr="00A527A8" w:rsidRDefault="00DC6B6B" w:rsidP="00A527A8">
            <w:pPr>
              <w:rPr>
                <w:rFonts w:ascii="FlandersArtSans-Regular" w:hAnsi="FlandersArtSans-Regular" w:cstheme="majorBidi"/>
              </w:rPr>
            </w:pPr>
            <w:r w:rsidRPr="00A527A8">
              <w:rPr>
                <w:rFonts w:ascii="FlandersArtSans-Regular" w:hAnsi="FlandersArtSans-Regular" w:cstheme="majorBidi"/>
              </w:rPr>
              <w:t>3</w:t>
            </w:r>
          </w:p>
        </w:tc>
        <w:tc>
          <w:tcPr>
            <w:tcW w:w="3402" w:type="dxa"/>
          </w:tcPr>
          <w:p w:rsidR="00DC6B6B" w:rsidRPr="00A527A8" w:rsidRDefault="00DC6B6B" w:rsidP="00A527A8">
            <w:pPr>
              <w:rPr>
                <w:rFonts w:ascii="FlandersArtSans-Regular" w:hAnsi="FlandersArtSans-Regular" w:cstheme="majorBidi"/>
              </w:rPr>
            </w:pPr>
            <w:r w:rsidRPr="00A527A8">
              <w:rPr>
                <w:rFonts w:ascii="FlandersArtSans-Regular" w:hAnsi="FlandersArtSans-Regular" w:cstheme="majorBidi"/>
              </w:rPr>
              <w:t>Amer Group</w:t>
            </w:r>
          </w:p>
        </w:tc>
        <w:tc>
          <w:tcPr>
            <w:tcW w:w="5103" w:type="dxa"/>
          </w:tcPr>
          <w:p w:rsidR="00DC6B6B" w:rsidRPr="00A527A8" w:rsidRDefault="00327C20" w:rsidP="00A527A8">
            <w:pPr>
              <w:rPr>
                <w:rFonts w:ascii="FlandersArtSans-Regular" w:hAnsi="FlandersArtSans-Regular" w:cstheme="majorBidi"/>
              </w:rPr>
            </w:pPr>
            <w:hyperlink r:id="rId29" w:history="1">
              <w:r w:rsidR="00DC6B6B" w:rsidRPr="00A527A8">
                <w:rPr>
                  <w:rStyle w:val="Hyperlink"/>
                  <w:rFonts w:ascii="FlandersArtSans-Regular" w:hAnsi="FlandersArtSans-Regular" w:cstheme="majorBidi"/>
                </w:rPr>
                <w:t>http://www.amer-group.com/Home</w:t>
              </w:r>
            </w:hyperlink>
          </w:p>
        </w:tc>
      </w:tr>
      <w:tr w:rsidR="00DC6B6B" w:rsidRPr="00A527A8" w:rsidTr="00D8743F">
        <w:tc>
          <w:tcPr>
            <w:tcW w:w="562" w:type="dxa"/>
          </w:tcPr>
          <w:p w:rsidR="00DC6B6B" w:rsidRPr="00A527A8" w:rsidRDefault="00DC6B6B" w:rsidP="00A527A8">
            <w:pPr>
              <w:rPr>
                <w:rFonts w:ascii="FlandersArtSans-Regular" w:hAnsi="FlandersArtSans-Regular" w:cstheme="majorBidi"/>
              </w:rPr>
            </w:pPr>
            <w:r w:rsidRPr="00A527A8">
              <w:rPr>
                <w:rFonts w:ascii="FlandersArtSans-Regular" w:hAnsi="FlandersArtSans-Regular" w:cstheme="majorBidi"/>
              </w:rPr>
              <w:t>4</w:t>
            </w:r>
          </w:p>
        </w:tc>
        <w:tc>
          <w:tcPr>
            <w:tcW w:w="3402" w:type="dxa"/>
          </w:tcPr>
          <w:p w:rsidR="00DC6B6B" w:rsidRPr="00A527A8" w:rsidRDefault="00DC6B6B" w:rsidP="00A527A8">
            <w:pPr>
              <w:rPr>
                <w:rFonts w:ascii="FlandersArtSans-Regular" w:hAnsi="FlandersArtSans-Regular" w:cstheme="majorBidi"/>
              </w:rPr>
            </w:pPr>
            <w:r w:rsidRPr="00A527A8">
              <w:rPr>
                <w:rFonts w:ascii="FlandersArtSans-Regular" w:hAnsi="FlandersArtSans-Regular" w:cstheme="majorBidi"/>
              </w:rPr>
              <w:t xml:space="preserve">Hassan </w:t>
            </w:r>
            <w:proofErr w:type="spellStart"/>
            <w:r w:rsidRPr="00A527A8">
              <w:rPr>
                <w:rFonts w:ascii="FlandersArtSans-Regular" w:hAnsi="FlandersArtSans-Regular" w:cstheme="majorBidi"/>
              </w:rPr>
              <w:t>Allam</w:t>
            </w:r>
            <w:proofErr w:type="spellEnd"/>
            <w:r w:rsidRPr="00A527A8">
              <w:rPr>
                <w:rFonts w:ascii="FlandersArtSans-Regular" w:hAnsi="FlandersArtSans-Regular" w:cstheme="majorBidi"/>
              </w:rPr>
              <w:t xml:space="preserve"> </w:t>
            </w:r>
            <w:proofErr w:type="spellStart"/>
            <w:r w:rsidRPr="00A527A8">
              <w:rPr>
                <w:rFonts w:ascii="FlandersArtSans-Regular" w:hAnsi="FlandersArtSans-Regular" w:cstheme="majorBidi"/>
              </w:rPr>
              <w:t>Properties</w:t>
            </w:r>
            <w:proofErr w:type="spellEnd"/>
          </w:p>
        </w:tc>
        <w:tc>
          <w:tcPr>
            <w:tcW w:w="5103" w:type="dxa"/>
          </w:tcPr>
          <w:p w:rsidR="00DC6B6B" w:rsidRPr="00A527A8" w:rsidRDefault="00327C20" w:rsidP="00A527A8">
            <w:pPr>
              <w:rPr>
                <w:rFonts w:ascii="FlandersArtSans-Regular" w:hAnsi="FlandersArtSans-Regular" w:cstheme="majorBidi"/>
              </w:rPr>
            </w:pPr>
            <w:hyperlink r:id="rId30" w:history="1">
              <w:r w:rsidR="00DC6B6B" w:rsidRPr="00A527A8">
                <w:rPr>
                  <w:rStyle w:val="Hyperlink"/>
                  <w:rFonts w:ascii="FlandersArtSans-Regular" w:hAnsi="FlandersArtSans-Regular" w:cstheme="majorBidi"/>
                </w:rPr>
                <w:t>http://www.allamsons.com/Properties/</w:t>
              </w:r>
            </w:hyperlink>
            <w:r w:rsidR="00DC6B6B" w:rsidRPr="00A527A8">
              <w:rPr>
                <w:rFonts w:ascii="FlandersArtSans-Regular" w:hAnsi="FlandersArtSans-Regular" w:cstheme="majorBidi"/>
              </w:rPr>
              <w:t xml:space="preserve"> </w:t>
            </w:r>
          </w:p>
        </w:tc>
      </w:tr>
      <w:tr w:rsidR="00DC6B6B" w:rsidRPr="0062722B" w:rsidTr="00D8743F">
        <w:tc>
          <w:tcPr>
            <w:tcW w:w="562" w:type="dxa"/>
          </w:tcPr>
          <w:p w:rsidR="00DC6B6B" w:rsidRPr="00A527A8" w:rsidRDefault="00DC6B6B" w:rsidP="00A527A8">
            <w:pPr>
              <w:rPr>
                <w:rFonts w:ascii="FlandersArtSans-Regular" w:hAnsi="FlandersArtSans-Regular" w:cstheme="majorBidi"/>
              </w:rPr>
            </w:pPr>
            <w:r w:rsidRPr="00A527A8">
              <w:rPr>
                <w:rFonts w:ascii="FlandersArtSans-Regular" w:hAnsi="FlandersArtSans-Regular" w:cstheme="majorBidi"/>
              </w:rPr>
              <w:t>5</w:t>
            </w:r>
          </w:p>
        </w:tc>
        <w:tc>
          <w:tcPr>
            <w:tcW w:w="3402" w:type="dxa"/>
          </w:tcPr>
          <w:p w:rsidR="00DC6B6B" w:rsidRPr="00A527A8" w:rsidRDefault="00DC6B6B" w:rsidP="00A527A8">
            <w:pPr>
              <w:rPr>
                <w:rFonts w:ascii="FlandersArtSans-Regular" w:hAnsi="FlandersArtSans-Regular" w:cstheme="majorBidi"/>
                <w:lang w:val="en-US"/>
              </w:rPr>
            </w:pPr>
            <w:r w:rsidRPr="00A527A8">
              <w:rPr>
                <w:rFonts w:ascii="FlandersArtSans-Regular" w:hAnsi="FlandersArtSans-Regular" w:cstheme="majorBidi"/>
                <w:lang w:val="en-US"/>
              </w:rPr>
              <w:t>Saudi Egyptian Construction Company (SECON)</w:t>
            </w:r>
          </w:p>
        </w:tc>
        <w:tc>
          <w:tcPr>
            <w:tcW w:w="5103" w:type="dxa"/>
          </w:tcPr>
          <w:p w:rsidR="00DC6B6B" w:rsidRPr="00A527A8" w:rsidRDefault="00327C20" w:rsidP="00A527A8">
            <w:pPr>
              <w:rPr>
                <w:rFonts w:ascii="FlandersArtSans-Regular" w:hAnsi="FlandersArtSans-Regular" w:cstheme="majorBidi"/>
                <w:lang w:val="en-US"/>
              </w:rPr>
            </w:pPr>
            <w:hyperlink r:id="rId31" w:history="1">
              <w:r w:rsidR="00DC6B6B" w:rsidRPr="00A527A8">
                <w:rPr>
                  <w:rStyle w:val="Hyperlink"/>
                  <w:rFonts w:ascii="FlandersArtSans-Regular" w:hAnsi="FlandersArtSans-Regular" w:cstheme="majorBidi"/>
                  <w:lang w:val="en-US"/>
                </w:rPr>
                <w:t>http://www.secon-realestate.com/?lang=en</w:t>
              </w:r>
            </w:hyperlink>
            <w:r w:rsidR="00DC6B6B" w:rsidRPr="00A527A8">
              <w:rPr>
                <w:rFonts w:ascii="FlandersArtSans-Regular" w:hAnsi="FlandersArtSans-Regular" w:cstheme="majorBidi"/>
                <w:lang w:val="en-US"/>
              </w:rPr>
              <w:t xml:space="preserve"> </w:t>
            </w:r>
          </w:p>
        </w:tc>
      </w:tr>
      <w:tr w:rsidR="00DC6B6B" w:rsidRPr="00A527A8" w:rsidTr="00D8743F">
        <w:tc>
          <w:tcPr>
            <w:tcW w:w="562" w:type="dxa"/>
          </w:tcPr>
          <w:p w:rsidR="00DC6B6B" w:rsidRPr="00A527A8" w:rsidRDefault="00DC6B6B" w:rsidP="00A527A8">
            <w:pPr>
              <w:rPr>
                <w:rFonts w:ascii="FlandersArtSans-Regular" w:hAnsi="FlandersArtSans-Regular" w:cstheme="majorBidi"/>
                <w:lang w:val="en-US"/>
              </w:rPr>
            </w:pPr>
            <w:r w:rsidRPr="00A527A8">
              <w:rPr>
                <w:rFonts w:ascii="FlandersArtSans-Regular" w:hAnsi="FlandersArtSans-Regular" w:cstheme="majorBidi"/>
                <w:lang w:val="en-US"/>
              </w:rPr>
              <w:t>6</w:t>
            </w:r>
          </w:p>
        </w:tc>
        <w:tc>
          <w:tcPr>
            <w:tcW w:w="3402" w:type="dxa"/>
          </w:tcPr>
          <w:p w:rsidR="00DC6B6B" w:rsidRPr="00A527A8" w:rsidRDefault="00DC6B6B" w:rsidP="00A527A8">
            <w:pPr>
              <w:rPr>
                <w:rFonts w:ascii="FlandersArtSans-Regular" w:hAnsi="FlandersArtSans-Regular" w:cstheme="majorBidi"/>
              </w:rPr>
            </w:pPr>
            <w:proofErr w:type="spellStart"/>
            <w:r w:rsidRPr="00A527A8">
              <w:rPr>
                <w:rFonts w:ascii="FlandersArtSans-Regular" w:hAnsi="FlandersArtSans-Regular" w:cstheme="majorBidi"/>
              </w:rPr>
              <w:t>Egyptian</w:t>
            </w:r>
            <w:proofErr w:type="spellEnd"/>
            <w:r w:rsidRPr="00A527A8">
              <w:rPr>
                <w:rFonts w:ascii="FlandersArtSans-Regular" w:hAnsi="FlandersArtSans-Regular" w:cstheme="majorBidi"/>
              </w:rPr>
              <w:t xml:space="preserve"> Resort Company (ERC)</w:t>
            </w:r>
          </w:p>
        </w:tc>
        <w:tc>
          <w:tcPr>
            <w:tcW w:w="5103" w:type="dxa"/>
          </w:tcPr>
          <w:p w:rsidR="00DC6B6B" w:rsidRPr="00A527A8" w:rsidRDefault="00327C20" w:rsidP="00A527A8">
            <w:pPr>
              <w:rPr>
                <w:rFonts w:ascii="FlandersArtSans-Regular" w:hAnsi="FlandersArtSans-Regular" w:cstheme="majorBidi"/>
              </w:rPr>
            </w:pPr>
            <w:hyperlink r:id="rId32" w:history="1">
              <w:r w:rsidR="00DC6B6B" w:rsidRPr="00A527A8">
                <w:rPr>
                  <w:rStyle w:val="Hyperlink"/>
                  <w:rFonts w:ascii="FlandersArtSans-Regular" w:hAnsi="FlandersArtSans-Regular" w:cstheme="majorBidi"/>
                </w:rPr>
                <w:t>http://www.erc-egypt.com/</w:t>
              </w:r>
            </w:hyperlink>
            <w:r w:rsidR="00DC6B6B" w:rsidRPr="00A527A8">
              <w:rPr>
                <w:rFonts w:ascii="FlandersArtSans-Regular" w:hAnsi="FlandersArtSans-Regular" w:cstheme="majorBidi"/>
              </w:rPr>
              <w:t xml:space="preserve"> </w:t>
            </w:r>
          </w:p>
        </w:tc>
      </w:tr>
      <w:tr w:rsidR="00DC6B6B" w:rsidRPr="00A527A8" w:rsidTr="00D8743F">
        <w:tc>
          <w:tcPr>
            <w:tcW w:w="562" w:type="dxa"/>
          </w:tcPr>
          <w:p w:rsidR="00DC6B6B" w:rsidRPr="00A527A8" w:rsidRDefault="00DC6B6B" w:rsidP="00A527A8">
            <w:pPr>
              <w:rPr>
                <w:rFonts w:ascii="FlandersArtSans-Regular" w:hAnsi="FlandersArtSans-Regular" w:cstheme="majorBidi"/>
              </w:rPr>
            </w:pPr>
            <w:r w:rsidRPr="00A527A8">
              <w:rPr>
                <w:rFonts w:ascii="FlandersArtSans-Regular" w:hAnsi="FlandersArtSans-Regular" w:cstheme="majorBidi"/>
              </w:rPr>
              <w:t>7</w:t>
            </w:r>
          </w:p>
        </w:tc>
        <w:tc>
          <w:tcPr>
            <w:tcW w:w="3402" w:type="dxa"/>
          </w:tcPr>
          <w:p w:rsidR="00DC6B6B" w:rsidRPr="00A527A8" w:rsidRDefault="00DC6B6B" w:rsidP="00A527A8">
            <w:pPr>
              <w:rPr>
                <w:rFonts w:ascii="FlandersArtSans-Regular" w:hAnsi="FlandersArtSans-Regular" w:cstheme="majorBidi"/>
              </w:rPr>
            </w:pPr>
            <w:proofErr w:type="spellStart"/>
            <w:r w:rsidRPr="00A527A8">
              <w:rPr>
                <w:rFonts w:ascii="FlandersArtSans-Regular" w:hAnsi="FlandersArtSans-Regular" w:cstheme="majorBidi"/>
              </w:rPr>
              <w:t>Redcon</w:t>
            </w:r>
            <w:proofErr w:type="spellEnd"/>
            <w:r w:rsidRPr="00A527A8">
              <w:rPr>
                <w:rFonts w:ascii="FlandersArtSans-Regular" w:hAnsi="FlandersArtSans-Regular" w:cstheme="majorBidi"/>
              </w:rPr>
              <w:t xml:space="preserve"> Construction Company</w:t>
            </w:r>
          </w:p>
        </w:tc>
        <w:tc>
          <w:tcPr>
            <w:tcW w:w="5103" w:type="dxa"/>
          </w:tcPr>
          <w:p w:rsidR="00DC6B6B" w:rsidRPr="00A527A8" w:rsidRDefault="00327C20" w:rsidP="00A527A8">
            <w:pPr>
              <w:rPr>
                <w:rFonts w:ascii="FlandersArtSans-Regular" w:hAnsi="FlandersArtSans-Regular" w:cstheme="majorBidi"/>
              </w:rPr>
            </w:pPr>
            <w:hyperlink r:id="rId33" w:history="1">
              <w:r w:rsidR="00DC6B6B" w:rsidRPr="00A527A8">
                <w:rPr>
                  <w:rStyle w:val="Hyperlink"/>
                  <w:rFonts w:ascii="FlandersArtSans-Regular" w:hAnsi="FlandersArtSans-Regular" w:cstheme="majorBidi"/>
                </w:rPr>
                <w:t>http://www.redconcon.com/</w:t>
              </w:r>
            </w:hyperlink>
            <w:r w:rsidR="00DC6B6B" w:rsidRPr="00A527A8">
              <w:rPr>
                <w:rFonts w:ascii="FlandersArtSans-Regular" w:hAnsi="FlandersArtSans-Regular" w:cstheme="majorBidi"/>
              </w:rPr>
              <w:t xml:space="preserve"> </w:t>
            </w:r>
          </w:p>
        </w:tc>
      </w:tr>
      <w:tr w:rsidR="00DC6B6B" w:rsidRPr="00A527A8" w:rsidTr="00D8743F">
        <w:tc>
          <w:tcPr>
            <w:tcW w:w="562" w:type="dxa"/>
          </w:tcPr>
          <w:p w:rsidR="00DC6B6B" w:rsidRPr="00A527A8" w:rsidRDefault="00DC6B6B" w:rsidP="00A527A8">
            <w:pPr>
              <w:rPr>
                <w:rFonts w:ascii="FlandersArtSans-Regular" w:hAnsi="FlandersArtSans-Regular" w:cstheme="majorBidi"/>
              </w:rPr>
            </w:pPr>
            <w:r w:rsidRPr="00A527A8">
              <w:rPr>
                <w:rFonts w:ascii="FlandersArtSans-Regular" w:hAnsi="FlandersArtSans-Regular" w:cstheme="majorBidi"/>
              </w:rPr>
              <w:t>8</w:t>
            </w:r>
          </w:p>
        </w:tc>
        <w:tc>
          <w:tcPr>
            <w:tcW w:w="3402" w:type="dxa"/>
          </w:tcPr>
          <w:p w:rsidR="00DC6B6B" w:rsidRPr="00A527A8" w:rsidRDefault="00DC6B6B" w:rsidP="00A527A8">
            <w:pPr>
              <w:rPr>
                <w:rFonts w:ascii="FlandersArtSans-Regular" w:hAnsi="FlandersArtSans-Regular" w:cstheme="majorBidi"/>
              </w:rPr>
            </w:pPr>
            <w:proofErr w:type="spellStart"/>
            <w:r w:rsidRPr="00A527A8">
              <w:rPr>
                <w:rFonts w:ascii="FlandersArtSans-Regular" w:hAnsi="FlandersArtSans-Regular" w:cstheme="majorBidi"/>
              </w:rPr>
              <w:t>Tatweer</w:t>
            </w:r>
            <w:proofErr w:type="spellEnd"/>
            <w:r w:rsidRPr="00A527A8">
              <w:rPr>
                <w:rFonts w:ascii="FlandersArtSans-Regular" w:hAnsi="FlandersArtSans-Regular" w:cstheme="majorBidi"/>
              </w:rPr>
              <w:t xml:space="preserve"> </w:t>
            </w:r>
            <w:proofErr w:type="spellStart"/>
            <w:r w:rsidRPr="00A527A8">
              <w:rPr>
                <w:rFonts w:ascii="FlandersArtSans-Regular" w:hAnsi="FlandersArtSans-Regular" w:cstheme="majorBidi"/>
              </w:rPr>
              <w:t>Misr</w:t>
            </w:r>
            <w:proofErr w:type="spellEnd"/>
          </w:p>
        </w:tc>
        <w:tc>
          <w:tcPr>
            <w:tcW w:w="5103" w:type="dxa"/>
          </w:tcPr>
          <w:p w:rsidR="00DC6B6B" w:rsidRPr="00A527A8" w:rsidRDefault="00327C20" w:rsidP="00A527A8">
            <w:pPr>
              <w:rPr>
                <w:rFonts w:ascii="FlandersArtSans-Regular" w:hAnsi="FlandersArtSans-Regular" w:cstheme="majorBidi"/>
                <w:lang w:bidi="ar-AE"/>
              </w:rPr>
            </w:pPr>
            <w:hyperlink r:id="rId34" w:history="1">
              <w:r w:rsidR="00DC6B6B" w:rsidRPr="00A527A8">
                <w:rPr>
                  <w:rStyle w:val="Hyperlink"/>
                  <w:rFonts w:ascii="FlandersArtSans-Regular" w:hAnsi="FlandersArtSans-Regular" w:cstheme="majorBidi"/>
                </w:rPr>
                <w:t>http://www.tatweermisr.com/tatweer_frontend/</w:t>
              </w:r>
            </w:hyperlink>
            <w:r w:rsidR="00DC6B6B" w:rsidRPr="00A527A8">
              <w:rPr>
                <w:rFonts w:ascii="FlandersArtSans-Regular" w:hAnsi="FlandersArtSans-Regular" w:cstheme="majorBidi"/>
              </w:rPr>
              <w:t xml:space="preserve"> </w:t>
            </w:r>
          </w:p>
        </w:tc>
      </w:tr>
      <w:tr w:rsidR="00DC6B6B" w:rsidRPr="0062722B" w:rsidTr="00D8743F">
        <w:tc>
          <w:tcPr>
            <w:tcW w:w="562" w:type="dxa"/>
          </w:tcPr>
          <w:p w:rsidR="00DC6B6B" w:rsidRPr="00A527A8" w:rsidRDefault="00DC6B6B" w:rsidP="00A527A8">
            <w:pPr>
              <w:rPr>
                <w:rFonts w:ascii="FlandersArtSans-Regular" w:hAnsi="FlandersArtSans-Regular" w:cstheme="majorBidi"/>
              </w:rPr>
            </w:pPr>
            <w:r w:rsidRPr="00A527A8">
              <w:rPr>
                <w:rFonts w:ascii="FlandersArtSans-Regular" w:hAnsi="FlandersArtSans-Regular" w:cstheme="majorBidi"/>
              </w:rPr>
              <w:t>9</w:t>
            </w:r>
          </w:p>
        </w:tc>
        <w:tc>
          <w:tcPr>
            <w:tcW w:w="3402" w:type="dxa"/>
          </w:tcPr>
          <w:p w:rsidR="00DC6B6B" w:rsidRPr="00A527A8" w:rsidRDefault="00DC6B6B" w:rsidP="00A527A8">
            <w:pPr>
              <w:rPr>
                <w:rFonts w:ascii="FlandersArtSans-Regular" w:hAnsi="FlandersArtSans-Regular" w:cstheme="majorBidi"/>
                <w:lang w:val="en-US"/>
              </w:rPr>
            </w:pPr>
            <w:proofErr w:type="spellStart"/>
            <w:r w:rsidRPr="00A527A8">
              <w:rPr>
                <w:rFonts w:ascii="FlandersArtSans-Regular" w:hAnsi="FlandersArtSans-Regular" w:cstheme="majorBidi"/>
                <w:lang w:val="en-US"/>
              </w:rPr>
              <w:t>Diar</w:t>
            </w:r>
            <w:proofErr w:type="spellEnd"/>
            <w:r w:rsidRPr="00A527A8">
              <w:rPr>
                <w:rFonts w:ascii="FlandersArtSans-Regular" w:hAnsi="FlandersArtSans-Regular" w:cstheme="majorBidi"/>
                <w:lang w:val="en-US"/>
              </w:rPr>
              <w:t xml:space="preserve"> Real Estate Investment Company</w:t>
            </w:r>
          </w:p>
        </w:tc>
        <w:tc>
          <w:tcPr>
            <w:tcW w:w="5103" w:type="dxa"/>
          </w:tcPr>
          <w:p w:rsidR="00DC6B6B" w:rsidRPr="00A527A8" w:rsidRDefault="00327C20" w:rsidP="00A527A8">
            <w:pPr>
              <w:rPr>
                <w:rFonts w:ascii="FlandersArtSans-Regular" w:hAnsi="FlandersArtSans-Regular" w:cstheme="majorBidi"/>
                <w:lang w:val="en-US"/>
              </w:rPr>
            </w:pPr>
            <w:hyperlink r:id="rId35" w:history="1">
              <w:r w:rsidR="00DC6B6B" w:rsidRPr="00A527A8">
                <w:rPr>
                  <w:rStyle w:val="Hyperlink"/>
                  <w:rFonts w:ascii="FlandersArtSans-Regular" w:hAnsi="FlandersArtSans-Regular" w:cstheme="majorBidi"/>
                  <w:lang w:val="en-US"/>
                </w:rPr>
                <w:t>http://www.qataridiar.com/English/Pages/default.aspx</w:t>
              </w:r>
            </w:hyperlink>
            <w:r w:rsidR="00DC6B6B" w:rsidRPr="00A527A8">
              <w:rPr>
                <w:rFonts w:ascii="FlandersArtSans-Regular" w:hAnsi="FlandersArtSans-Regular" w:cstheme="majorBidi"/>
                <w:lang w:val="en-US"/>
              </w:rPr>
              <w:t xml:space="preserve"> </w:t>
            </w:r>
          </w:p>
        </w:tc>
      </w:tr>
    </w:tbl>
    <w:p w:rsidR="00DC6B6B" w:rsidRDefault="00DC6B6B" w:rsidP="00DC6B6B">
      <w:pPr>
        <w:rPr>
          <w:rFonts w:ascii="FlandersArtSans-Regular" w:hAnsi="FlandersArtSans-Regular" w:cstheme="majorBidi"/>
          <w:sz w:val="24"/>
          <w:szCs w:val="24"/>
          <w:lang w:val="en-US"/>
        </w:rPr>
      </w:pPr>
    </w:p>
    <w:p w:rsidR="00E4477F" w:rsidRDefault="00E4477F" w:rsidP="0062722B">
      <w:pPr>
        <w:pStyle w:val="Heading2"/>
        <w:rPr>
          <w:lang w:val="en-US"/>
        </w:rPr>
      </w:pPr>
      <w:r w:rsidRPr="0062722B">
        <w:rPr>
          <w:lang w:val="en-US"/>
        </w:rPr>
        <w:t>Tra</w:t>
      </w:r>
      <w:r w:rsidR="00EF3079" w:rsidRPr="0062722B">
        <w:rPr>
          <w:lang w:val="en-US"/>
        </w:rPr>
        <w:t>de exhibitions for construction</w:t>
      </w:r>
    </w:p>
    <w:p w:rsidR="0062722B" w:rsidRPr="0062722B" w:rsidRDefault="0062722B" w:rsidP="0062722B">
      <w:pPr>
        <w:rPr>
          <w:lang w:val="en-US"/>
        </w:rPr>
      </w:pPr>
    </w:p>
    <w:tbl>
      <w:tblPr>
        <w:tblStyle w:val="TableGrid"/>
        <w:tblW w:w="9072" w:type="dxa"/>
        <w:tblInd w:w="-5" w:type="dxa"/>
        <w:tblLayout w:type="fixed"/>
        <w:tblLook w:val="04A0" w:firstRow="1" w:lastRow="0" w:firstColumn="1" w:lastColumn="0" w:noHBand="0" w:noVBand="1"/>
      </w:tblPr>
      <w:tblGrid>
        <w:gridCol w:w="562"/>
        <w:gridCol w:w="4400"/>
        <w:gridCol w:w="4110"/>
      </w:tblGrid>
      <w:tr w:rsidR="00E4477F" w:rsidRPr="00F22C41" w:rsidTr="00D8743F">
        <w:tc>
          <w:tcPr>
            <w:tcW w:w="562" w:type="dxa"/>
          </w:tcPr>
          <w:p w:rsidR="00E4477F" w:rsidRPr="00F22C41" w:rsidRDefault="00E4477F" w:rsidP="00A527A8">
            <w:pPr>
              <w:rPr>
                <w:rFonts w:ascii="FlandersArtSans-Regular" w:hAnsi="FlandersArtSans-Regular" w:cstheme="majorBidi"/>
                <w:b/>
              </w:rPr>
            </w:pPr>
            <w:r w:rsidRPr="00F22C41">
              <w:rPr>
                <w:rFonts w:ascii="FlandersArtSans-Regular" w:hAnsi="FlandersArtSans-Regular" w:cstheme="majorBidi"/>
                <w:b/>
              </w:rPr>
              <w:t>No</w:t>
            </w:r>
          </w:p>
        </w:tc>
        <w:tc>
          <w:tcPr>
            <w:tcW w:w="4400" w:type="dxa"/>
          </w:tcPr>
          <w:p w:rsidR="00E4477F" w:rsidRPr="00F22C41" w:rsidRDefault="00E4477F" w:rsidP="00A527A8">
            <w:pPr>
              <w:rPr>
                <w:rFonts w:ascii="FlandersArtSans-Regular" w:hAnsi="FlandersArtSans-Regular" w:cstheme="majorBidi"/>
                <w:b/>
              </w:rPr>
            </w:pPr>
            <w:r w:rsidRPr="00F22C41">
              <w:rPr>
                <w:rFonts w:ascii="FlandersArtSans-Regular" w:hAnsi="FlandersArtSans-Regular" w:cstheme="majorBidi"/>
                <w:b/>
              </w:rPr>
              <w:t xml:space="preserve">Name of the </w:t>
            </w:r>
            <w:proofErr w:type="spellStart"/>
            <w:r w:rsidRPr="00F22C41">
              <w:rPr>
                <w:rFonts w:ascii="FlandersArtSans-Regular" w:hAnsi="FlandersArtSans-Regular" w:cstheme="majorBidi"/>
                <w:b/>
              </w:rPr>
              <w:t>exhibition</w:t>
            </w:r>
            <w:proofErr w:type="spellEnd"/>
            <w:r w:rsidRPr="00F22C41">
              <w:rPr>
                <w:rFonts w:ascii="FlandersArtSans-Regular" w:hAnsi="FlandersArtSans-Regular" w:cstheme="majorBidi"/>
                <w:b/>
              </w:rPr>
              <w:t xml:space="preserve"> </w:t>
            </w:r>
          </w:p>
        </w:tc>
        <w:tc>
          <w:tcPr>
            <w:tcW w:w="4110" w:type="dxa"/>
          </w:tcPr>
          <w:p w:rsidR="00E4477F" w:rsidRPr="00F22C41" w:rsidRDefault="00E4477F" w:rsidP="00A527A8">
            <w:pPr>
              <w:rPr>
                <w:rFonts w:ascii="FlandersArtSans-Regular" w:hAnsi="FlandersArtSans-Regular" w:cstheme="majorBidi"/>
                <w:b/>
              </w:rPr>
            </w:pPr>
            <w:r w:rsidRPr="00F22C41">
              <w:rPr>
                <w:rFonts w:ascii="FlandersArtSans-Regular" w:hAnsi="FlandersArtSans-Regular" w:cstheme="majorBidi"/>
                <w:b/>
              </w:rPr>
              <w:t>Link</w:t>
            </w:r>
          </w:p>
        </w:tc>
      </w:tr>
      <w:tr w:rsidR="00E4477F" w:rsidRPr="00A527A8" w:rsidTr="00D8743F">
        <w:tc>
          <w:tcPr>
            <w:tcW w:w="562"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1</w:t>
            </w:r>
          </w:p>
        </w:tc>
        <w:tc>
          <w:tcPr>
            <w:tcW w:w="4400" w:type="dxa"/>
          </w:tcPr>
          <w:p w:rsidR="00E4477F" w:rsidRPr="00A527A8" w:rsidRDefault="0062722B" w:rsidP="00A527A8">
            <w:pPr>
              <w:rPr>
                <w:rFonts w:ascii="FlandersArtSans-Regular" w:hAnsi="FlandersArtSans-Regular" w:cstheme="majorBidi"/>
                <w:lang w:val="en-US"/>
              </w:rPr>
            </w:pPr>
            <w:proofErr w:type="spellStart"/>
            <w:r>
              <w:rPr>
                <w:rFonts w:ascii="FlandersArtSans-Regular" w:hAnsi="FlandersArtSans-Regular" w:cstheme="majorBidi"/>
                <w:lang w:val="en-US"/>
              </w:rPr>
              <w:t>Projex</w:t>
            </w:r>
            <w:proofErr w:type="spellEnd"/>
            <w:r>
              <w:rPr>
                <w:rFonts w:ascii="FlandersArtSans-Regular" w:hAnsi="FlandersArtSans-Regular" w:cstheme="majorBidi"/>
                <w:lang w:val="en-US"/>
              </w:rPr>
              <w:t xml:space="preserve"> Africa (The Fu</w:t>
            </w:r>
            <w:r w:rsidR="00E4477F" w:rsidRPr="00A527A8">
              <w:rPr>
                <w:rFonts w:ascii="FlandersArtSans-Regular" w:hAnsi="FlandersArtSans-Regular" w:cstheme="majorBidi"/>
                <w:lang w:val="en-US"/>
              </w:rPr>
              <w:t>ture Building and Construction Trade Fair)</w:t>
            </w:r>
          </w:p>
        </w:tc>
        <w:tc>
          <w:tcPr>
            <w:tcW w:w="4110" w:type="dxa"/>
          </w:tcPr>
          <w:p w:rsidR="00E4477F" w:rsidRPr="00A527A8" w:rsidRDefault="00327C20" w:rsidP="00A527A8">
            <w:pPr>
              <w:rPr>
                <w:rFonts w:ascii="FlandersArtSans-Regular" w:hAnsi="FlandersArtSans-Regular" w:cstheme="majorBidi"/>
              </w:rPr>
            </w:pPr>
            <w:hyperlink r:id="rId36" w:history="1">
              <w:r w:rsidR="00E4477F" w:rsidRPr="00A527A8">
                <w:rPr>
                  <w:rStyle w:val="Hyperlink"/>
                  <w:rFonts w:ascii="FlandersArtSans-Regular" w:hAnsi="FlandersArtSans-Regular" w:cstheme="majorBidi"/>
                </w:rPr>
                <w:t>http://www.projexafrica.net/</w:t>
              </w:r>
            </w:hyperlink>
            <w:r w:rsidR="00E4477F" w:rsidRPr="00A527A8">
              <w:rPr>
                <w:rFonts w:ascii="FlandersArtSans-Regular" w:hAnsi="FlandersArtSans-Regular" w:cstheme="majorBidi"/>
              </w:rPr>
              <w:t xml:space="preserve"> </w:t>
            </w:r>
          </w:p>
        </w:tc>
      </w:tr>
      <w:tr w:rsidR="00E4477F" w:rsidRPr="0062722B" w:rsidTr="00D8743F">
        <w:tc>
          <w:tcPr>
            <w:tcW w:w="562"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2</w:t>
            </w:r>
          </w:p>
        </w:tc>
        <w:tc>
          <w:tcPr>
            <w:tcW w:w="4400" w:type="dxa"/>
          </w:tcPr>
          <w:p w:rsidR="00E4477F" w:rsidRPr="00A527A8" w:rsidRDefault="00E4477F" w:rsidP="00A527A8">
            <w:pPr>
              <w:rPr>
                <w:rFonts w:ascii="FlandersArtSans-Regular" w:hAnsi="FlandersArtSans-Regular" w:cstheme="majorBidi"/>
                <w:lang w:val="en-US"/>
              </w:rPr>
            </w:pPr>
            <w:r w:rsidRPr="00A527A8">
              <w:rPr>
                <w:rFonts w:ascii="FlandersArtSans-Regular" w:hAnsi="FlandersArtSans-Regular" w:cstheme="majorBidi"/>
                <w:lang w:val="en-US"/>
              </w:rPr>
              <w:t>The specialized Exhibition for Ceramic and Sanitary work</w:t>
            </w:r>
          </w:p>
        </w:tc>
        <w:tc>
          <w:tcPr>
            <w:tcW w:w="4110" w:type="dxa"/>
          </w:tcPr>
          <w:p w:rsidR="00E4477F" w:rsidRPr="00A527A8" w:rsidRDefault="00327C20" w:rsidP="00A527A8">
            <w:pPr>
              <w:rPr>
                <w:rFonts w:ascii="FlandersArtSans-Regular" w:hAnsi="FlandersArtSans-Regular" w:cstheme="majorBidi"/>
                <w:lang w:val="en-US"/>
              </w:rPr>
            </w:pPr>
            <w:hyperlink r:id="rId37" w:history="1">
              <w:r w:rsidR="00E4477F" w:rsidRPr="00A527A8">
                <w:rPr>
                  <w:rStyle w:val="Hyperlink"/>
                  <w:rFonts w:ascii="FlandersArtSans-Regular" w:hAnsi="FlandersArtSans-Regular" w:cstheme="majorBidi"/>
                  <w:lang w:val="en-US"/>
                </w:rPr>
                <w:t>http://www.ics-inegypt.com/site/</w:t>
              </w:r>
            </w:hyperlink>
            <w:r w:rsidR="00E4477F" w:rsidRPr="00A527A8">
              <w:rPr>
                <w:rFonts w:ascii="FlandersArtSans-Regular" w:hAnsi="FlandersArtSans-Regular" w:cstheme="majorBidi"/>
                <w:lang w:val="en-US"/>
              </w:rPr>
              <w:t xml:space="preserve"> </w:t>
            </w:r>
          </w:p>
        </w:tc>
      </w:tr>
      <w:tr w:rsidR="00E4477F" w:rsidRPr="00A527A8" w:rsidTr="00D8743F">
        <w:tc>
          <w:tcPr>
            <w:tcW w:w="562"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3</w:t>
            </w:r>
          </w:p>
        </w:tc>
        <w:tc>
          <w:tcPr>
            <w:tcW w:w="4400"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 xml:space="preserve">City </w:t>
            </w:r>
            <w:proofErr w:type="spellStart"/>
            <w:r w:rsidRPr="00A527A8">
              <w:rPr>
                <w:rFonts w:ascii="FlandersArtSans-Regular" w:hAnsi="FlandersArtSans-Regular" w:cstheme="majorBidi"/>
              </w:rPr>
              <w:t>Scape</w:t>
            </w:r>
            <w:proofErr w:type="spellEnd"/>
            <w:r w:rsidRPr="00A527A8">
              <w:rPr>
                <w:rFonts w:ascii="FlandersArtSans-Regular" w:hAnsi="FlandersArtSans-Regular" w:cstheme="majorBidi"/>
              </w:rPr>
              <w:t xml:space="preserve"> Egypt</w:t>
            </w:r>
          </w:p>
        </w:tc>
        <w:tc>
          <w:tcPr>
            <w:tcW w:w="4110" w:type="dxa"/>
          </w:tcPr>
          <w:p w:rsidR="00E4477F" w:rsidRPr="00A527A8" w:rsidRDefault="00327C20" w:rsidP="00A527A8">
            <w:pPr>
              <w:rPr>
                <w:rFonts w:ascii="FlandersArtSans-Regular" w:hAnsi="FlandersArtSans-Regular" w:cstheme="majorBidi"/>
              </w:rPr>
            </w:pPr>
            <w:hyperlink r:id="rId38" w:history="1">
              <w:r w:rsidR="00E4477F" w:rsidRPr="00A527A8">
                <w:rPr>
                  <w:rStyle w:val="Hyperlink"/>
                  <w:rFonts w:ascii="FlandersArtSans-Regular" w:hAnsi="FlandersArtSans-Regular" w:cstheme="majorBidi"/>
                </w:rPr>
                <w:t>http://www.cityscapeegypt.com/</w:t>
              </w:r>
            </w:hyperlink>
            <w:r w:rsidR="00E4477F" w:rsidRPr="00A527A8">
              <w:rPr>
                <w:rFonts w:ascii="FlandersArtSans-Regular" w:hAnsi="FlandersArtSans-Regular" w:cstheme="majorBidi"/>
              </w:rPr>
              <w:t xml:space="preserve"> </w:t>
            </w:r>
          </w:p>
        </w:tc>
      </w:tr>
      <w:tr w:rsidR="00E4477F" w:rsidRPr="00A527A8" w:rsidTr="00D8743F">
        <w:tc>
          <w:tcPr>
            <w:tcW w:w="562"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4</w:t>
            </w:r>
          </w:p>
        </w:tc>
        <w:tc>
          <w:tcPr>
            <w:tcW w:w="4400" w:type="dxa"/>
          </w:tcPr>
          <w:p w:rsidR="00E4477F" w:rsidRPr="00A527A8" w:rsidRDefault="00E4477F" w:rsidP="00A527A8">
            <w:pPr>
              <w:rPr>
                <w:rFonts w:ascii="FlandersArtSans-Regular" w:hAnsi="FlandersArtSans-Regular" w:cstheme="majorBidi"/>
              </w:rPr>
            </w:pPr>
            <w:proofErr w:type="spellStart"/>
            <w:r w:rsidRPr="00A527A8">
              <w:rPr>
                <w:rFonts w:ascii="FlandersArtSans-Regular" w:hAnsi="FlandersArtSans-Regular" w:cstheme="majorBidi"/>
              </w:rPr>
              <w:t>Build</w:t>
            </w:r>
            <w:proofErr w:type="spellEnd"/>
            <w:r w:rsidRPr="00A527A8">
              <w:rPr>
                <w:rFonts w:ascii="FlandersArtSans-Regular" w:hAnsi="FlandersArtSans-Regular" w:cstheme="majorBidi"/>
              </w:rPr>
              <w:t xml:space="preserve"> Expo</w:t>
            </w:r>
          </w:p>
        </w:tc>
        <w:tc>
          <w:tcPr>
            <w:tcW w:w="4110" w:type="dxa"/>
          </w:tcPr>
          <w:p w:rsidR="00E4477F" w:rsidRPr="00A527A8" w:rsidRDefault="00327C20" w:rsidP="00A527A8">
            <w:pPr>
              <w:rPr>
                <w:rFonts w:ascii="FlandersArtSans-Regular" w:hAnsi="FlandersArtSans-Regular" w:cstheme="majorBidi"/>
              </w:rPr>
            </w:pPr>
            <w:hyperlink r:id="rId39" w:history="1">
              <w:r w:rsidR="00E4477F" w:rsidRPr="00A527A8">
                <w:rPr>
                  <w:rStyle w:val="Hyperlink"/>
                  <w:rFonts w:ascii="FlandersArtSans-Regular" w:hAnsi="FlandersArtSans-Regular" w:cstheme="majorBidi"/>
                </w:rPr>
                <w:t>http://www.buildexpoegypt.com/</w:t>
              </w:r>
            </w:hyperlink>
            <w:r w:rsidR="00E4477F" w:rsidRPr="00A527A8">
              <w:rPr>
                <w:rFonts w:ascii="FlandersArtSans-Regular" w:hAnsi="FlandersArtSans-Regular" w:cstheme="majorBidi"/>
              </w:rPr>
              <w:t xml:space="preserve"> </w:t>
            </w:r>
          </w:p>
        </w:tc>
      </w:tr>
      <w:tr w:rsidR="00E4477F" w:rsidRPr="00A527A8" w:rsidTr="00D8743F">
        <w:tc>
          <w:tcPr>
            <w:tcW w:w="562"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5</w:t>
            </w:r>
          </w:p>
        </w:tc>
        <w:tc>
          <w:tcPr>
            <w:tcW w:w="4400" w:type="dxa"/>
          </w:tcPr>
          <w:p w:rsidR="00E4477F" w:rsidRPr="00A527A8" w:rsidRDefault="00E4477F" w:rsidP="00A527A8">
            <w:pPr>
              <w:rPr>
                <w:rFonts w:ascii="FlandersArtSans-Regular" w:hAnsi="FlandersArtSans-Regular" w:cstheme="majorBidi"/>
                <w:lang w:val="en-US"/>
              </w:rPr>
            </w:pPr>
            <w:proofErr w:type="spellStart"/>
            <w:r w:rsidRPr="00A527A8">
              <w:rPr>
                <w:rFonts w:ascii="FlandersArtSans-Regular" w:hAnsi="FlandersArtSans-Regular" w:cstheme="majorBidi"/>
                <w:lang w:val="en-US"/>
              </w:rPr>
              <w:t>Egy</w:t>
            </w:r>
            <w:proofErr w:type="spellEnd"/>
            <w:r w:rsidRPr="00A527A8">
              <w:rPr>
                <w:rFonts w:ascii="FlandersArtSans-Regular" w:hAnsi="FlandersArtSans-Regular" w:cstheme="majorBidi"/>
                <w:lang w:val="en-US"/>
              </w:rPr>
              <w:t xml:space="preserve"> Hospital Build (</w:t>
            </w:r>
            <w:proofErr w:type="spellStart"/>
            <w:r w:rsidRPr="00A527A8">
              <w:rPr>
                <w:rFonts w:ascii="FlandersArtSans-Regular" w:hAnsi="FlandersArtSans-Regular" w:cstheme="majorBidi"/>
                <w:lang w:val="en-US"/>
              </w:rPr>
              <w:t>Egy</w:t>
            </w:r>
            <w:proofErr w:type="spellEnd"/>
            <w:r w:rsidRPr="00A527A8">
              <w:rPr>
                <w:rFonts w:ascii="FlandersArtSans-Regular" w:hAnsi="FlandersArtSans-Regular" w:cstheme="majorBidi"/>
                <w:lang w:val="en-US"/>
              </w:rPr>
              <w:t xml:space="preserve"> </w:t>
            </w:r>
            <w:proofErr w:type="spellStart"/>
            <w:r w:rsidRPr="00A527A8">
              <w:rPr>
                <w:rFonts w:ascii="FlandersArtSans-Regular" w:hAnsi="FlandersArtSans-Regular" w:cstheme="majorBidi"/>
                <w:lang w:val="en-US"/>
              </w:rPr>
              <w:t>Medica</w:t>
            </w:r>
            <w:proofErr w:type="spellEnd"/>
            <w:r w:rsidRPr="00A527A8">
              <w:rPr>
                <w:rFonts w:ascii="FlandersArtSans-Regular" w:hAnsi="FlandersArtSans-Regular" w:cstheme="majorBidi"/>
                <w:lang w:val="en-US"/>
              </w:rPr>
              <w:t>)</w:t>
            </w:r>
          </w:p>
        </w:tc>
        <w:tc>
          <w:tcPr>
            <w:tcW w:w="4110" w:type="dxa"/>
          </w:tcPr>
          <w:p w:rsidR="00E4477F" w:rsidRPr="00A527A8" w:rsidRDefault="00327C20" w:rsidP="00A527A8">
            <w:pPr>
              <w:rPr>
                <w:rFonts w:ascii="FlandersArtSans-Regular" w:hAnsi="FlandersArtSans-Regular" w:cstheme="majorBidi"/>
              </w:rPr>
            </w:pPr>
            <w:hyperlink r:id="rId40" w:history="1">
              <w:r w:rsidR="00E4477F" w:rsidRPr="00A527A8">
                <w:rPr>
                  <w:rStyle w:val="Hyperlink"/>
                  <w:rFonts w:ascii="FlandersArtSans-Regular" w:hAnsi="FlandersArtSans-Regular" w:cstheme="majorBidi"/>
                </w:rPr>
                <w:t>https://www.egymedica.com/</w:t>
              </w:r>
            </w:hyperlink>
            <w:r w:rsidR="00E4477F" w:rsidRPr="00A527A8">
              <w:rPr>
                <w:rFonts w:ascii="FlandersArtSans-Regular" w:hAnsi="FlandersArtSans-Regular" w:cstheme="majorBidi"/>
              </w:rPr>
              <w:t xml:space="preserve"> </w:t>
            </w:r>
          </w:p>
        </w:tc>
      </w:tr>
      <w:tr w:rsidR="00E4477F" w:rsidRPr="00A527A8" w:rsidTr="00D8743F">
        <w:tc>
          <w:tcPr>
            <w:tcW w:w="562"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6</w:t>
            </w:r>
          </w:p>
        </w:tc>
        <w:tc>
          <w:tcPr>
            <w:tcW w:w="4400" w:type="dxa"/>
          </w:tcPr>
          <w:p w:rsidR="00E4477F" w:rsidRPr="00A527A8" w:rsidRDefault="00E4477F" w:rsidP="00A527A8">
            <w:pPr>
              <w:rPr>
                <w:rFonts w:ascii="FlandersArtSans-Regular" w:hAnsi="FlandersArtSans-Regular" w:cstheme="majorBidi"/>
              </w:rPr>
            </w:pPr>
            <w:proofErr w:type="spellStart"/>
            <w:r w:rsidRPr="00A527A8">
              <w:rPr>
                <w:rFonts w:ascii="FlandersArtSans-Regular" w:hAnsi="FlandersArtSans-Regular" w:cstheme="majorBidi"/>
              </w:rPr>
              <w:t>Glass</w:t>
            </w:r>
            <w:proofErr w:type="spellEnd"/>
            <w:r w:rsidRPr="00A527A8">
              <w:rPr>
                <w:rFonts w:ascii="FlandersArtSans-Regular" w:hAnsi="FlandersArtSans-Regular" w:cstheme="majorBidi"/>
              </w:rPr>
              <w:t xml:space="preserve"> World</w:t>
            </w:r>
          </w:p>
        </w:tc>
        <w:tc>
          <w:tcPr>
            <w:tcW w:w="4110" w:type="dxa"/>
          </w:tcPr>
          <w:p w:rsidR="00E4477F" w:rsidRPr="00A527A8" w:rsidRDefault="00327C20" w:rsidP="00A527A8">
            <w:pPr>
              <w:rPr>
                <w:rFonts w:ascii="FlandersArtSans-Regular" w:hAnsi="FlandersArtSans-Regular" w:cstheme="majorBidi"/>
              </w:rPr>
            </w:pPr>
            <w:hyperlink r:id="rId41" w:history="1">
              <w:r w:rsidR="00E4477F" w:rsidRPr="00A527A8">
                <w:rPr>
                  <w:rStyle w:val="Hyperlink"/>
                  <w:rFonts w:ascii="FlandersArtSans-Regular" w:hAnsi="FlandersArtSans-Regular" w:cstheme="majorBidi"/>
                </w:rPr>
                <w:t>http://glassworldex.com/</w:t>
              </w:r>
            </w:hyperlink>
            <w:r w:rsidR="00E4477F" w:rsidRPr="00A527A8">
              <w:rPr>
                <w:rFonts w:ascii="FlandersArtSans-Regular" w:hAnsi="FlandersArtSans-Regular" w:cstheme="majorBidi"/>
              </w:rPr>
              <w:t xml:space="preserve"> </w:t>
            </w:r>
          </w:p>
        </w:tc>
      </w:tr>
      <w:tr w:rsidR="00E4477F" w:rsidRPr="00A527A8" w:rsidTr="00D8743F">
        <w:tc>
          <w:tcPr>
            <w:tcW w:w="562"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7</w:t>
            </w:r>
          </w:p>
        </w:tc>
        <w:tc>
          <w:tcPr>
            <w:tcW w:w="4400" w:type="dxa"/>
          </w:tcPr>
          <w:p w:rsidR="00E4477F" w:rsidRPr="00A527A8" w:rsidRDefault="00E4477F" w:rsidP="00A527A8">
            <w:pPr>
              <w:rPr>
                <w:rFonts w:ascii="FlandersArtSans-Regular" w:hAnsi="FlandersArtSans-Regular" w:cstheme="majorBidi"/>
              </w:rPr>
            </w:pPr>
            <w:proofErr w:type="spellStart"/>
            <w:r w:rsidRPr="00A527A8">
              <w:rPr>
                <w:rFonts w:ascii="FlandersArtSans-Regular" w:hAnsi="FlandersArtSans-Regular" w:cstheme="majorBidi"/>
              </w:rPr>
              <w:t>Windorex</w:t>
            </w:r>
            <w:proofErr w:type="spellEnd"/>
            <w:r w:rsidRPr="00A527A8">
              <w:rPr>
                <w:rFonts w:ascii="FlandersArtSans-Regular" w:hAnsi="FlandersArtSans-Regular" w:cstheme="majorBidi"/>
              </w:rPr>
              <w:t xml:space="preserve"> Egypt </w:t>
            </w:r>
          </w:p>
        </w:tc>
        <w:tc>
          <w:tcPr>
            <w:tcW w:w="4110" w:type="dxa"/>
          </w:tcPr>
          <w:p w:rsidR="00E4477F" w:rsidRPr="00A527A8" w:rsidRDefault="00327C20" w:rsidP="00A527A8">
            <w:pPr>
              <w:rPr>
                <w:rFonts w:ascii="FlandersArtSans-Regular" w:hAnsi="FlandersArtSans-Regular" w:cstheme="majorBidi"/>
              </w:rPr>
            </w:pPr>
            <w:hyperlink r:id="rId42" w:history="1">
              <w:r w:rsidR="00E4477F" w:rsidRPr="00A527A8">
                <w:rPr>
                  <w:rStyle w:val="Hyperlink"/>
                  <w:rFonts w:ascii="FlandersArtSans-Regular" w:hAnsi="FlandersArtSans-Regular" w:cstheme="majorBidi"/>
                </w:rPr>
                <w:t>http://www.windoorex.com/</w:t>
              </w:r>
            </w:hyperlink>
            <w:r w:rsidR="00E4477F" w:rsidRPr="00A527A8">
              <w:rPr>
                <w:rFonts w:ascii="FlandersArtSans-Regular" w:hAnsi="FlandersArtSans-Regular" w:cstheme="majorBidi"/>
              </w:rPr>
              <w:t xml:space="preserve"> </w:t>
            </w:r>
          </w:p>
        </w:tc>
      </w:tr>
      <w:tr w:rsidR="00E4477F" w:rsidRPr="00A527A8" w:rsidTr="00D8743F">
        <w:tc>
          <w:tcPr>
            <w:tcW w:w="562"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8</w:t>
            </w:r>
          </w:p>
        </w:tc>
        <w:tc>
          <w:tcPr>
            <w:tcW w:w="4400"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Egypt Building Show</w:t>
            </w:r>
          </w:p>
        </w:tc>
        <w:tc>
          <w:tcPr>
            <w:tcW w:w="4110" w:type="dxa"/>
          </w:tcPr>
          <w:p w:rsidR="00E4477F" w:rsidRPr="00A527A8" w:rsidRDefault="00327C20" w:rsidP="00A527A8">
            <w:pPr>
              <w:rPr>
                <w:rFonts w:ascii="FlandersArtSans-Regular" w:hAnsi="FlandersArtSans-Regular" w:cstheme="majorBidi"/>
              </w:rPr>
            </w:pPr>
            <w:hyperlink r:id="rId43" w:history="1">
              <w:r w:rsidR="00E4477F" w:rsidRPr="00A527A8">
                <w:rPr>
                  <w:rStyle w:val="Hyperlink"/>
                  <w:rFonts w:ascii="FlandersArtSans-Regular" w:hAnsi="FlandersArtSans-Regular" w:cstheme="majorBidi"/>
                </w:rPr>
                <w:t>http://www.egyptbuildingshow.com/egybsh/</w:t>
              </w:r>
            </w:hyperlink>
            <w:r w:rsidR="00E4477F" w:rsidRPr="00A527A8">
              <w:rPr>
                <w:rFonts w:ascii="FlandersArtSans-Regular" w:hAnsi="FlandersArtSans-Regular" w:cstheme="majorBidi"/>
              </w:rPr>
              <w:t xml:space="preserve"> </w:t>
            </w:r>
          </w:p>
        </w:tc>
      </w:tr>
      <w:tr w:rsidR="0062722B" w:rsidRPr="00A527A8" w:rsidTr="00D8743F">
        <w:tc>
          <w:tcPr>
            <w:tcW w:w="562" w:type="dxa"/>
          </w:tcPr>
          <w:p w:rsidR="0062722B" w:rsidRPr="00A527A8" w:rsidRDefault="0062722B" w:rsidP="00A527A8">
            <w:pPr>
              <w:rPr>
                <w:rFonts w:ascii="FlandersArtSans-Regular" w:hAnsi="FlandersArtSans-Regular" w:cstheme="majorBidi"/>
              </w:rPr>
            </w:pPr>
            <w:r>
              <w:rPr>
                <w:rFonts w:ascii="FlandersArtSans-Regular" w:hAnsi="FlandersArtSans-Regular" w:cstheme="majorBidi"/>
              </w:rPr>
              <w:t>9</w:t>
            </w:r>
          </w:p>
        </w:tc>
        <w:tc>
          <w:tcPr>
            <w:tcW w:w="4400" w:type="dxa"/>
          </w:tcPr>
          <w:p w:rsidR="0062722B" w:rsidRPr="00A527A8" w:rsidRDefault="0062722B" w:rsidP="0062722B">
            <w:pPr>
              <w:rPr>
                <w:rFonts w:ascii="FlandersArtSans-Regular" w:hAnsi="FlandersArtSans-Regular" w:cstheme="majorBidi"/>
              </w:rPr>
            </w:pPr>
            <w:r>
              <w:rPr>
                <w:rFonts w:ascii="FlandersArtSans-Regular" w:hAnsi="FlandersArtSans-Regular" w:cstheme="majorBidi"/>
              </w:rPr>
              <w:t>The Big 5 Construct Egypt</w:t>
            </w:r>
          </w:p>
        </w:tc>
        <w:tc>
          <w:tcPr>
            <w:tcW w:w="4110" w:type="dxa"/>
          </w:tcPr>
          <w:p w:rsidR="0062722B" w:rsidRDefault="0062722B" w:rsidP="00A527A8">
            <w:hyperlink r:id="rId44" w:history="1">
              <w:r w:rsidRPr="00C45D62">
                <w:rPr>
                  <w:rStyle w:val="Hyperlink"/>
                </w:rPr>
                <w:t>http://www.thebig5constructegypt.com/</w:t>
              </w:r>
            </w:hyperlink>
            <w:r>
              <w:t xml:space="preserve"> </w:t>
            </w:r>
          </w:p>
        </w:tc>
      </w:tr>
    </w:tbl>
    <w:p w:rsidR="00E4477F" w:rsidRDefault="00E4477F" w:rsidP="00E4477F">
      <w:pPr>
        <w:rPr>
          <w:rFonts w:ascii="FlandersArtSans-Regular" w:hAnsi="FlandersArtSans-Regular" w:cstheme="majorBidi"/>
          <w:sz w:val="24"/>
          <w:szCs w:val="24"/>
        </w:rPr>
      </w:pPr>
    </w:p>
    <w:p w:rsidR="0062722B" w:rsidRDefault="0062722B" w:rsidP="00E4477F">
      <w:pPr>
        <w:rPr>
          <w:rFonts w:ascii="FlandersArtSans-Regular" w:hAnsi="FlandersArtSans-Regular" w:cstheme="majorBidi"/>
          <w:sz w:val="24"/>
          <w:szCs w:val="24"/>
        </w:rPr>
      </w:pPr>
    </w:p>
    <w:p w:rsidR="0062722B" w:rsidRDefault="0062722B" w:rsidP="00E4477F">
      <w:pPr>
        <w:rPr>
          <w:rFonts w:ascii="FlandersArtSans-Regular" w:hAnsi="FlandersArtSans-Regular" w:cstheme="majorBidi"/>
          <w:sz w:val="24"/>
          <w:szCs w:val="24"/>
        </w:rPr>
      </w:pPr>
    </w:p>
    <w:p w:rsidR="0062722B" w:rsidRDefault="0062722B" w:rsidP="00E4477F">
      <w:pPr>
        <w:rPr>
          <w:rFonts w:ascii="FlandersArtSans-Regular" w:hAnsi="FlandersArtSans-Regular" w:cstheme="majorBidi"/>
          <w:sz w:val="24"/>
          <w:szCs w:val="24"/>
        </w:rPr>
      </w:pPr>
    </w:p>
    <w:p w:rsidR="0062722B" w:rsidRDefault="0062722B" w:rsidP="00E4477F">
      <w:pPr>
        <w:rPr>
          <w:rFonts w:ascii="FlandersArtSans-Regular" w:hAnsi="FlandersArtSans-Regular" w:cstheme="majorBidi"/>
          <w:sz w:val="24"/>
          <w:szCs w:val="24"/>
        </w:rPr>
      </w:pPr>
    </w:p>
    <w:p w:rsidR="00E4477F" w:rsidRDefault="00E4477F" w:rsidP="0062722B">
      <w:pPr>
        <w:pStyle w:val="Heading2"/>
      </w:pPr>
      <w:proofErr w:type="spellStart"/>
      <w:r w:rsidRPr="0062722B">
        <w:lastRenderedPageBreak/>
        <w:t>Governmental</w:t>
      </w:r>
      <w:proofErr w:type="spellEnd"/>
      <w:r w:rsidRPr="0062722B">
        <w:t xml:space="preserve"> </w:t>
      </w:r>
      <w:proofErr w:type="spellStart"/>
      <w:r w:rsidRPr="0062722B">
        <w:t>organizations</w:t>
      </w:r>
      <w:proofErr w:type="spellEnd"/>
      <w:r w:rsidRPr="0062722B">
        <w:t>/</w:t>
      </w:r>
      <w:proofErr w:type="spellStart"/>
      <w:r w:rsidRPr="0062722B">
        <w:t>associations</w:t>
      </w:r>
      <w:proofErr w:type="spellEnd"/>
    </w:p>
    <w:p w:rsidR="0062722B" w:rsidRPr="0062722B" w:rsidRDefault="0062722B" w:rsidP="0062722B"/>
    <w:tbl>
      <w:tblPr>
        <w:tblStyle w:val="TableGrid"/>
        <w:tblW w:w="9177" w:type="dxa"/>
        <w:tblInd w:w="-5" w:type="dxa"/>
        <w:tblLayout w:type="fixed"/>
        <w:tblLook w:val="04A0" w:firstRow="1" w:lastRow="0" w:firstColumn="1" w:lastColumn="0" w:noHBand="0" w:noVBand="1"/>
      </w:tblPr>
      <w:tblGrid>
        <w:gridCol w:w="530"/>
        <w:gridCol w:w="3828"/>
        <w:gridCol w:w="4819"/>
      </w:tblGrid>
      <w:tr w:rsidR="00E4477F" w:rsidRPr="00F22C41" w:rsidTr="00D8743F">
        <w:tc>
          <w:tcPr>
            <w:tcW w:w="530" w:type="dxa"/>
          </w:tcPr>
          <w:p w:rsidR="00E4477F" w:rsidRPr="00F22C41" w:rsidRDefault="00E4477F" w:rsidP="00A527A8">
            <w:pPr>
              <w:rPr>
                <w:rFonts w:ascii="FlandersArtSans-Regular" w:hAnsi="FlandersArtSans-Regular" w:cstheme="majorBidi"/>
                <w:b/>
              </w:rPr>
            </w:pPr>
            <w:r w:rsidRPr="00F22C41">
              <w:rPr>
                <w:rFonts w:ascii="FlandersArtSans-Regular" w:hAnsi="FlandersArtSans-Regular" w:cstheme="majorBidi"/>
                <w:b/>
              </w:rPr>
              <w:t>No</w:t>
            </w:r>
          </w:p>
        </w:tc>
        <w:tc>
          <w:tcPr>
            <w:tcW w:w="3828" w:type="dxa"/>
          </w:tcPr>
          <w:p w:rsidR="00E4477F" w:rsidRPr="00F22C41" w:rsidRDefault="00E4477F" w:rsidP="00D8743F">
            <w:pPr>
              <w:rPr>
                <w:rFonts w:ascii="FlandersArtSans-Regular" w:hAnsi="FlandersArtSans-Regular" w:cstheme="majorBidi"/>
                <w:b/>
              </w:rPr>
            </w:pPr>
            <w:r w:rsidRPr="00F22C41">
              <w:rPr>
                <w:rFonts w:ascii="FlandersArtSans-Regular" w:hAnsi="FlandersArtSans-Regular" w:cstheme="majorBidi"/>
                <w:b/>
              </w:rPr>
              <w:t xml:space="preserve">Name of the </w:t>
            </w:r>
            <w:proofErr w:type="spellStart"/>
            <w:r w:rsidRPr="00F22C41">
              <w:rPr>
                <w:rFonts w:ascii="FlandersArtSans-Regular" w:hAnsi="FlandersArtSans-Regular" w:cstheme="majorBidi"/>
                <w:b/>
              </w:rPr>
              <w:t>organization</w:t>
            </w:r>
            <w:proofErr w:type="spellEnd"/>
            <w:r w:rsidRPr="00F22C41">
              <w:rPr>
                <w:rFonts w:ascii="FlandersArtSans-Regular" w:hAnsi="FlandersArtSans-Regular" w:cstheme="majorBidi"/>
                <w:b/>
              </w:rPr>
              <w:t xml:space="preserve"> </w:t>
            </w:r>
          </w:p>
        </w:tc>
        <w:tc>
          <w:tcPr>
            <w:tcW w:w="4819" w:type="dxa"/>
          </w:tcPr>
          <w:p w:rsidR="00E4477F" w:rsidRPr="00F22C41" w:rsidRDefault="00F22C41" w:rsidP="00A527A8">
            <w:pPr>
              <w:rPr>
                <w:rFonts w:ascii="FlandersArtSans-Regular" w:hAnsi="FlandersArtSans-Regular" w:cstheme="majorBidi"/>
                <w:b/>
              </w:rPr>
            </w:pPr>
            <w:r>
              <w:rPr>
                <w:rFonts w:ascii="FlandersArtSans-Regular" w:hAnsi="FlandersArtSans-Regular" w:cstheme="majorBidi"/>
                <w:b/>
              </w:rPr>
              <w:t>Link</w:t>
            </w:r>
          </w:p>
        </w:tc>
      </w:tr>
      <w:tr w:rsidR="00E4477F" w:rsidRPr="0062722B" w:rsidTr="00D8743F">
        <w:tc>
          <w:tcPr>
            <w:tcW w:w="530"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1</w:t>
            </w:r>
          </w:p>
        </w:tc>
        <w:tc>
          <w:tcPr>
            <w:tcW w:w="3828" w:type="dxa"/>
          </w:tcPr>
          <w:p w:rsidR="00E4477F" w:rsidRPr="00A527A8" w:rsidRDefault="00327C20" w:rsidP="00D8743F">
            <w:pPr>
              <w:pStyle w:val="Heading3"/>
              <w:shd w:val="clear" w:color="auto" w:fill="FFFFFF"/>
              <w:outlineLvl w:val="2"/>
              <w:rPr>
                <w:rFonts w:ascii="FlandersArtSans-Regular" w:hAnsi="FlandersArtSans-Regular" w:cstheme="majorBidi"/>
                <w:color w:val="auto"/>
                <w:lang w:val="en-US"/>
              </w:rPr>
            </w:pPr>
            <w:hyperlink r:id="rId45" w:history="1">
              <w:r w:rsidR="00E4477F" w:rsidRPr="00A527A8">
                <w:rPr>
                  <w:rStyle w:val="Hyperlink"/>
                  <w:rFonts w:ascii="FlandersArtSans-Regular" w:hAnsi="FlandersArtSans-Regular" w:cstheme="majorBidi"/>
                  <w:color w:val="auto"/>
                  <w:u w:val="none"/>
                  <w:lang w:val="en-US"/>
                </w:rPr>
                <w:t>Ministry of Housing,</w:t>
              </w:r>
              <w:r w:rsidR="0062722B">
                <w:rPr>
                  <w:rStyle w:val="Hyperlink"/>
                  <w:rFonts w:ascii="FlandersArtSans-Regular" w:hAnsi="FlandersArtSans-Regular" w:cstheme="majorBidi"/>
                  <w:color w:val="auto"/>
                  <w:u w:val="none"/>
                  <w:lang w:val="en-US"/>
                </w:rPr>
                <w:t xml:space="preserve"> </w:t>
              </w:r>
              <w:r w:rsidR="00E4477F" w:rsidRPr="00A527A8">
                <w:rPr>
                  <w:rStyle w:val="Hyperlink"/>
                  <w:rFonts w:ascii="FlandersArtSans-Regular" w:hAnsi="FlandersArtSans-Regular" w:cstheme="majorBidi"/>
                  <w:color w:val="auto"/>
                  <w:u w:val="none"/>
                  <w:lang w:val="en-US"/>
                </w:rPr>
                <w:t>Utilities and Urban Development</w:t>
              </w:r>
            </w:hyperlink>
          </w:p>
        </w:tc>
        <w:tc>
          <w:tcPr>
            <w:tcW w:w="4819" w:type="dxa"/>
          </w:tcPr>
          <w:p w:rsidR="00E4477F" w:rsidRPr="00A527A8" w:rsidRDefault="00327C20" w:rsidP="00A527A8">
            <w:pPr>
              <w:rPr>
                <w:rFonts w:ascii="FlandersArtSans-Regular" w:hAnsi="FlandersArtSans-Regular" w:cstheme="majorBidi"/>
                <w:lang w:val="en-US"/>
              </w:rPr>
            </w:pPr>
            <w:hyperlink r:id="rId46" w:history="1">
              <w:r w:rsidR="00E4477F" w:rsidRPr="00A527A8">
                <w:rPr>
                  <w:rStyle w:val="Hyperlink"/>
                  <w:rFonts w:ascii="FlandersArtSans-Regular" w:hAnsi="FlandersArtSans-Regular" w:cstheme="majorBidi"/>
                  <w:lang w:val="en-US"/>
                </w:rPr>
                <w:t>http://moh.gov.eg/en/en_design/Default_en.aspx</w:t>
              </w:r>
            </w:hyperlink>
            <w:r w:rsidR="00E4477F" w:rsidRPr="00A527A8">
              <w:rPr>
                <w:rFonts w:ascii="FlandersArtSans-Regular" w:hAnsi="FlandersArtSans-Regular" w:cstheme="majorBidi"/>
                <w:lang w:val="en-US"/>
              </w:rPr>
              <w:t xml:space="preserve"> </w:t>
            </w:r>
          </w:p>
        </w:tc>
      </w:tr>
      <w:tr w:rsidR="00E4477F" w:rsidRPr="00A527A8" w:rsidTr="00D8743F">
        <w:tc>
          <w:tcPr>
            <w:tcW w:w="530"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2</w:t>
            </w:r>
          </w:p>
        </w:tc>
        <w:tc>
          <w:tcPr>
            <w:tcW w:w="3828" w:type="dxa"/>
          </w:tcPr>
          <w:p w:rsidR="00E4477F" w:rsidRPr="00A527A8" w:rsidRDefault="00E4477F" w:rsidP="00D8743F">
            <w:pPr>
              <w:pStyle w:val="Heading3"/>
              <w:shd w:val="clear" w:color="auto" w:fill="FFFFFF"/>
              <w:outlineLvl w:val="2"/>
              <w:rPr>
                <w:rFonts w:ascii="FlandersArtSans-Regular" w:hAnsi="FlandersArtSans-Regular" w:cstheme="majorBidi"/>
                <w:color w:val="auto"/>
                <w:lang w:val="en-US"/>
              </w:rPr>
            </w:pPr>
            <w:r w:rsidRPr="00A527A8">
              <w:rPr>
                <w:rFonts w:ascii="FlandersArtSans-Regular" w:hAnsi="FlandersArtSans-Regular" w:cstheme="majorBidi"/>
                <w:color w:val="auto"/>
                <w:lang w:val="en-US"/>
              </w:rPr>
              <w:t>The Arab Federation For Engineering Industries</w:t>
            </w:r>
          </w:p>
        </w:tc>
        <w:tc>
          <w:tcPr>
            <w:tcW w:w="4819" w:type="dxa"/>
          </w:tcPr>
          <w:p w:rsidR="00E4477F" w:rsidRPr="00A527A8" w:rsidRDefault="00327C20" w:rsidP="00A527A8">
            <w:pPr>
              <w:rPr>
                <w:rFonts w:ascii="FlandersArtSans-Regular" w:hAnsi="FlandersArtSans-Regular" w:cstheme="majorBidi"/>
              </w:rPr>
            </w:pPr>
            <w:hyperlink r:id="rId47" w:history="1">
              <w:r w:rsidR="00E4477F" w:rsidRPr="00A527A8">
                <w:rPr>
                  <w:rStyle w:val="Hyperlink"/>
                  <w:rFonts w:ascii="FlandersArtSans-Regular" w:hAnsi="FlandersArtSans-Regular" w:cstheme="majorBidi"/>
                </w:rPr>
                <w:t>http://www.arabengineeringindustries.org/</w:t>
              </w:r>
            </w:hyperlink>
            <w:r w:rsidR="00E4477F" w:rsidRPr="00A527A8">
              <w:rPr>
                <w:rStyle w:val="Hyperlink"/>
                <w:rFonts w:ascii="FlandersArtSans-Regular" w:hAnsi="FlandersArtSans-Regular" w:cstheme="majorBidi"/>
              </w:rPr>
              <w:t xml:space="preserve"> </w:t>
            </w:r>
          </w:p>
        </w:tc>
      </w:tr>
      <w:tr w:rsidR="00E4477F" w:rsidRPr="0062722B" w:rsidTr="00D8743F">
        <w:tc>
          <w:tcPr>
            <w:tcW w:w="530"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3</w:t>
            </w:r>
          </w:p>
        </w:tc>
        <w:tc>
          <w:tcPr>
            <w:tcW w:w="3828" w:type="dxa"/>
          </w:tcPr>
          <w:p w:rsidR="00E4477F" w:rsidRPr="00A527A8" w:rsidRDefault="00E4477F" w:rsidP="00D8743F">
            <w:pPr>
              <w:pStyle w:val="Heading3"/>
              <w:shd w:val="clear" w:color="auto" w:fill="FFFFFF"/>
              <w:outlineLvl w:val="2"/>
              <w:rPr>
                <w:rFonts w:ascii="FlandersArtSans-Regular" w:hAnsi="FlandersArtSans-Regular" w:cstheme="majorBidi"/>
                <w:color w:val="auto"/>
                <w:lang w:val="en-US"/>
              </w:rPr>
            </w:pPr>
            <w:r w:rsidRPr="00A527A8">
              <w:rPr>
                <w:rFonts w:ascii="FlandersArtSans-Regular" w:hAnsi="FlandersArtSans-Regular" w:cstheme="majorBidi"/>
                <w:color w:val="auto"/>
                <w:shd w:val="clear" w:color="auto" w:fill="FFFFFF"/>
              </w:rPr>
              <w:t>General Authority for Investment</w:t>
            </w:r>
          </w:p>
        </w:tc>
        <w:tc>
          <w:tcPr>
            <w:tcW w:w="4819" w:type="dxa"/>
          </w:tcPr>
          <w:p w:rsidR="00E4477F" w:rsidRPr="00A527A8" w:rsidRDefault="00327C20" w:rsidP="00A527A8">
            <w:pPr>
              <w:rPr>
                <w:rFonts w:ascii="FlandersArtSans-Regular" w:hAnsi="FlandersArtSans-Regular" w:cstheme="majorBidi"/>
                <w:lang w:val="en-US"/>
              </w:rPr>
            </w:pPr>
            <w:hyperlink r:id="rId48" w:history="1">
              <w:r w:rsidR="00E4477F" w:rsidRPr="00A527A8">
                <w:rPr>
                  <w:rStyle w:val="Hyperlink"/>
                  <w:rFonts w:ascii="FlandersArtSans-Regular" w:hAnsi="FlandersArtSans-Regular" w:cstheme="majorBidi"/>
                  <w:lang w:val="en-US"/>
                </w:rPr>
                <w:t>http://www.gafi.gov.eg/English/Pages/default.aspx</w:t>
              </w:r>
            </w:hyperlink>
            <w:r w:rsidR="00E4477F" w:rsidRPr="00A527A8">
              <w:rPr>
                <w:rFonts w:ascii="FlandersArtSans-Regular" w:hAnsi="FlandersArtSans-Regular" w:cstheme="majorBidi"/>
                <w:lang w:val="en-US"/>
              </w:rPr>
              <w:t xml:space="preserve"> </w:t>
            </w:r>
          </w:p>
        </w:tc>
      </w:tr>
      <w:tr w:rsidR="00E4477F" w:rsidRPr="0062722B" w:rsidTr="00D8743F">
        <w:tc>
          <w:tcPr>
            <w:tcW w:w="530"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4</w:t>
            </w:r>
          </w:p>
        </w:tc>
        <w:tc>
          <w:tcPr>
            <w:tcW w:w="3828" w:type="dxa"/>
          </w:tcPr>
          <w:p w:rsidR="00E4477F" w:rsidRPr="00A527A8" w:rsidRDefault="00E4477F" w:rsidP="00D8743F">
            <w:pPr>
              <w:pStyle w:val="Heading3"/>
              <w:shd w:val="clear" w:color="auto" w:fill="FFFFFF"/>
              <w:outlineLvl w:val="2"/>
              <w:rPr>
                <w:rFonts w:ascii="FlandersArtSans-Regular" w:hAnsi="FlandersArtSans-Regular" w:cstheme="majorBidi"/>
                <w:color w:val="auto"/>
                <w:shd w:val="clear" w:color="auto" w:fill="FFFFFF"/>
                <w:lang w:val="en-US"/>
              </w:rPr>
            </w:pPr>
            <w:r w:rsidRPr="00A527A8">
              <w:rPr>
                <w:rFonts w:ascii="FlandersArtSans-Regular" w:hAnsi="FlandersArtSans-Regular" w:cstheme="majorBidi"/>
                <w:color w:val="auto"/>
                <w:shd w:val="clear" w:color="auto" w:fill="FFFFFF"/>
                <w:lang w:val="en-US"/>
              </w:rPr>
              <w:t>Egyptian Federation for Construction and Building Contractors</w:t>
            </w:r>
          </w:p>
        </w:tc>
        <w:tc>
          <w:tcPr>
            <w:tcW w:w="4819" w:type="dxa"/>
          </w:tcPr>
          <w:p w:rsidR="00E4477F" w:rsidRPr="00A527A8" w:rsidRDefault="00327C20" w:rsidP="00A527A8">
            <w:pPr>
              <w:rPr>
                <w:rFonts w:ascii="FlandersArtSans-Regular" w:hAnsi="FlandersArtSans-Regular" w:cstheme="majorBidi"/>
                <w:lang w:val="en-US"/>
              </w:rPr>
            </w:pPr>
            <w:hyperlink r:id="rId49" w:history="1">
              <w:r w:rsidR="00E4477F" w:rsidRPr="00A527A8">
                <w:rPr>
                  <w:rStyle w:val="Hyperlink"/>
                  <w:rFonts w:ascii="FlandersArtSans-Regular" w:hAnsi="FlandersArtSans-Regular" w:cstheme="majorBidi"/>
                  <w:lang w:val="en-US"/>
                </w:rPr>
                <w:t>http://www.tasheed.org/ar/Default.aspx</w:t>
              </w:r>
            </w:hyperlink>
            <w:r w:rsidR="00E4477F" w:rsidRPr="00A527A8">
              <w:rPr>
                <w:rFonts w:ascii="FlandersArtSans-Regular" w:hAnsi="FlandersArtSans-Regular" w:cstheme="majorBidi"/>
                <w:lang w:val="en-US"/>
              </w:rPr>
              <w:t xml:space="preserve"> </w:t>
            </w:r>
          </w:p>
        </w:tc>
      </w:tr>
      <w:tr w:rsidR="00E4477F" w:rsidRPr="0062722B" w:rsidTr="00D8743F">
        <w:tc>
          <w:tcPr>
            <w:tcW w:w="530"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5</w:t>
            </w:r>
          </w:p>
        </w:tc>
        <w:tc>
          <w:tcPr>
            <w:tcW w:w="3828" w:type="dxa"/>
          </w:tcPr>
          <w:p w:rsidR="00E4477F" w:rsidRPr="00A527A8" w:rsidRDefault="00E4477F" w:rsidP="00D8743F">
            <w:pPr>
              <w:pStyle w:val="Heading3"/>
              <w:shd w:val="clear" w:color="auto" w:fill="FFFFFF"/>
              <w:outlineLvl w:val="2"/>
              <w:rPr>
                <w:rFonts w:ascii="FlandersArtSans-Regular" w:hAnsi="FlandersArtSans-Regular" w:cstheme="majorBidi"/>
                <w:color w:val="auto"/>
                <w:shd w:val="clear" w:color="auto" w:fill="FFFFFF"/>
                <w:lang w:val="en-US"/>
              </w:rPr>
            </w:pPr>
            <w:r w:rsidRPr="00A527A8">
              <w:rPr>
                <w:rFonts w:ascii="FlandersArtSans-Regular" w:hAnsi="FlandersArtSans-Regular" w:cstheme="majorBidi"/>
                <w:color w:val="auto"/>
                <w:shd w:val="clear" w:color="auto" w:fill="FFFFFF"/>
                <w:lang w:val="en-US"/>
              </w:rPr>
              <w:t xml:space="preserve">New Urban Community Authority </w:t>
            </w:r>
          </w:p>
        </w:tc>
        <w:tc>
          <w:tcPr>
            <w:tcW w:w="4819" w:type="dxa"/>
          </w:tcPr>
          <w:p w:rsidR="00E4477F" w:rsidRPr="00A527A8" w:rsidRDefault="00327C20" w:rsidP="00A527A8">
            <w:pPr>
              <w:rPr>
                <w:rFonts w:ascii="FlandersArtSans-Regular" w:hAnsi="FlandersArtSans-Regular" w:cstheme="majorBidi"/>
                <w:lang w:val="en-US"/>
              </w:rPr>
            </w:pPr>
            <w:hyperlink r:id="rId50" w:history="1">
              <w:r w:rsidR="00E4477F" w:rsidRPr="00A527A8">
                <w:rPr>
                  <w:rStyle w:val="Hyperlink"/>
                  <w:rFonts w:ascii="FlandersArtSans-Regular" w:hAnsi="FlandersArtSans-Regular" w:cstheme="majorBidi"/>
                  <w:lang w:val="en-US"/>
                </w:rPr>
                <w:t>http://www.newcities.gov.eg/english/default.aspx</w:t>
              </w:r>
            </w:hyperlink>
            <w:r w:rsidR="00E4477F" w:rsidRPr="00A527A8">
              <w:rPr>
                <w:rFonts w:ascii="FlandersArtSans-Regular" w:hAnsi="FlandersArtSans-Regular" w:cstheme="majorBidi"/>
                <w:lang w:val="en-US"/>
              </w:rPr>
              <w:t xml:space="preserve"> </w:t>
            </w:r>
          </w:p>
        </w:tc>
      </w:tr>
      <w:tr w:rsidR="00E4477F" w:rsidRPr="0062722B" w:rsidTr="00D8743F">
        <w:tc>
          <w:tcPr>
            <w:tcW w:w="530"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6</w:t>
            </w:r>
          </w:p>
        </w:tc>
        <w:tc>
          <w:tcPr>
            <w:tcW w:w="3828" w:type="dxa"/>
          </w:tcPr>
          <w:p w:rsidR="00E4477F" w:rsidRPr="00A527A8" w:rsidRDefault="00E4477F" w:rsidP="00D8743F">
            <w:pPr>
              <w:rPr>
                <w:rFonts w:ascii="FlandersArtSans-Regular" w:hAnsi="FlandersArtSans-Regular" w:cstheme="majorBidi"/>
                <w:lang w:val="en-US"/>
              </w:rPr>
            </w:pPr>
            <w:r w:rsidRPr="00A527A8">
              <w:rPr>
                <w:rFonts w:ascii="FlandersArtSans-Regular" w:hAnsi="FlandersArtSans-Regular" w:cstheme="majorBidi"/>
                <w:lang w:val="en-US"/>
              </w:rPr>
              <w:t>Housing &amp; Building National Research Center</w:t>
            </w:r>
          </w:p>
        </w:tc>
        <w:tc>
          <w:tcPr>
            <w:tcW w:w="4819" w:type="dxa"/>
          </w:tcPr>
          <w:p w:rsidR="00E4477F" w:rsidRPr="00A527A8" w:rsidRDefault="00327C20" w:rsidP="00A527A8">
            <w:pPr>
              <w:jc w:val="both"/>
              <w:rPr>
                <w:rFonts w:ascii="FlandersArtSans-Regular" w:hAnsi="FlandersArtSans-Regular" w:cstheme="majorBidi"/>
                <w:lang w:val="en-US"/>
              </w:rPr>
            </w:pPr>
            <w:hyperlink r:id="rId51" w:history="1">
              <w:r w:rsidR="00E4477F" w:rsidRPr="00A527A8">
                <w:rPr>
                  <w:rStyle w:val="Hyperlink"/>
                  <w:rFonts w:ascii="FlandersArtSans-Regular" w:hAnsi="FlandersArtSans-Regular" w:cstheme="majorBidi"/>
                  <w:lang w:val="en-US"/>
                </w:rPr>
                <w:t>http://www.hbrc.edu.eg/en/Home.html</w:t>
              </w:r>
            </w:hyperlink>
            <w:r w:rsidR="00E4477F" w:rsidRPr="00A527A8">
              <w:rPr>
                <w:rFonts w:ascii="FlandersArtSans-Regular" w:hAnsi="FlandersArtSans-Regular" w:cstheme="majorBidi"/>
                <w:lang w:val="en-US"/>
              </w:rPr>
              <w:t xml:space="preserve"> </w:t>
            </w:r>
          </w:p>
        </w:tc>
      </w:tr>
      <w:tr w:rsidR="00E4477F" w:rsidRPr="00A527A8" w:rsidTr="00D8743F">
        <w:tc>
          <w:tcPr>
            <w:tcW w:w="530"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7</w:t>
            </w:r>
          </w:p>
        </w:tc>
        <w:tc>
          <w:tcPr>
            <w:tcW w:w="3828" w:type="dxa"/>
          </w:tcPr>
          <w:p w:rsidR="00E4477F" w:rsidRPr="00A527A8" w:rsidRDefault="00E4477F" w:rsidP="00D8743F">
            <w:pPr>
              <w:rPr>
                <w:rFonts w:ascii="FlandersArtSans-Regular" w:hAnsi="FlandersArtSans-Regular" w:cstheme="majorBidi"/>
              </w:rPr>
            </w:pPr>
            <w:r w:rsidRPr="00A527A8">
              <w:rPr>
                <w:rFonts w:ascii="FlandersArtSans-Regular" w:hAnsi="FlandersArtSans-Regular" w:cstheme="majorBidi"/>
              </w:rPr>
              <w:t>Egyptian Green Building Council</w:t>
            </w:r>
          </w:p>
        </w:tc>
        <w:tc>
          <w:tcPr>
            <w:tcW w:w="4819" w:type="dxa"/>
          </w:tcPr>
          <w:p w:rsidR="00E4477F" w:rsidRPr="00A527A8" w:rsidRDefault="00327C20" w:rsidP="00A527A8">
            <w:pPr>
              <w:jc w:val="both"/>
              <w:rPr>
                <w:rFonts w:ascii="FlandersArtSans-Regular" w:hAnsi="FlandersArtSans-Regular" w:cstheme="majorBidi"/>
              </w:rPr>
            </w:pPr>
            <w:hyperlink r:id="rId52" w:history="1">
              <w:r w:rsidR="00E4477F" w:rsidRPr="00A527A8">
                <w:rPr>
                  <w:rStyle w:val="Hyperlink"/>
                  <w:rFonts w:ascii="FlandersArtSans-Regular" w:hAnsi="FlandersArtSans-Regular" w:cstheme="majorBidi"/>
                </w:rPr>
                <w:t>http://egypt-gbc.org/index.html</w:t>
              </w:r>
            </w:hyperlink>
          </w:p>
        </w:tc>
      </w:tr>
      <w:tr w:rsidR="00E4477F" w:rsidRPr="0062722B" w:rsidTr="00D8743F">
        <w:tc>
          <w:tcPr>
            <w:tcW w:w="530" w:type="dxa"/>
          </w:tcPr>
          <w:p w:rsidR="00E4477F" w:rsidRPr="00A527A8" w:rsidRDefault="00E4477F" w:rsidP="00A527A8">
            <w:pPr>
              <w:rPr>
                <w:rFonts w:ascii="FlandersArtSans-Regular" w:hAnsi="FlandersArtSans-Regular" w:cstheme="majorBidi"/>
              </w:rPr>
            </w:pPr>
            <w:r w:rsidRPr="00A527A8">
              <w:rPr>
                <w:rFonts w:ascii="FlandersArtSans-Regular" w:hAnsi="FlandersArtSans-Regular" w:cstheme="majorBidi"/>
              </w:rPr>
              <w:t>8</w:t>
            </w:r>
          </w:p>
        </w:tc>
        <w:tc>
          <w:tcPr>
            <w:tcW w:w="3828" w:type="dxa"/>
          </w:tcPr>
          <w:p w:rsidR="00E4477F" w:rsidRPr="00A527A8" w:rsidRDefault="00E4477F" w:rsidP="00D8743F">
            <w:pPr>
              <w:rPr>
                <w:rFonts w:ascii="FlandersArtSans-Regular" w:hAnsi="FlandersArtSans-Regular" w:cstheme="majorBidi"/>
                <w:lang w:val="en-US"/>
              </w:rPr>
            </w:pPr>
            <w:r w:rsidRPr="00A527A8">
              <w:rPr>
                <w:rFonts w:ascii="FlandersArtSans-Regular" w:hAnsi="FlandersArtSans-Regular" w:cstheme="majorBidi"/>
                <w:lang w:val="en-US"/>
              </w:rPr>
              <w:t>The Engineering Export Council of Egypt</w:t>
            </w:r>
          </w:p>
        </w:tc>
        <w:tc>
          <w:tcPr>
            <w:tcW w:w="4819" w:type="dxa"/>
          </w:tcPr>
          <w:p w:rsidR="00E4477F" w:rsidRPr="00A527A8" w:rsidRDefault="00327C20" w:rsidP="00A527A8">
            <w:pPr>
              <w:jc w:val="both"/>
              <w:rPr>
                <w:rFonts w:ascii="FlandersArtSans-Regular" w:hAnsi="FlandersArtSans-Regular" w:cstheme="majorBidi"/>
                <w:color w:val="000000"/>
                <w:lang w:val="en-US"/>
              </w:rPr>
            </w:pPr>
            <w:hyperlink r:id="rId53" w:history="1">
              <w:r w:rsidR="00E4477F" w:rsidRPr="00A527A8">
                <w:rPr>
                  <w:rStyle w:val="Hyperlink"/>
                  <w:rFonts w:ascii="FlandersArtSans-Regular" w:hAnsi="FlandersArtSans-Regular" w:cstheme="majorBidi"/>
                  <w:lang w:val="en-US"/>
                </w:rPr>
                <w:t>http://www.eec-eg.org/WebPages/Common/Home.aspx</w:t>
              </w:r>
            </w:hyperlink>
            <w:r w:rsidR="00E4477F" w:rsidRPr="00A527A8">
              <w:rPr>
                <w:rFonts w:ascii="FlandersArtSans-Regular" w:hAnsi="FlandersArtSans-Regular" w:cstheme="majorBidi"/>
                <w:lang w:val="en-US"/>
              </w:rPr>
              <w:t xml:space="preserve"> </w:t>
            </w:r>
          </w:p>
        </w:tc>
      </w:tr>
    </w:tbl>
    <w:p w:rsidR="00E4477F" w:rsidRPr="00F22C41" w:rsidRDefault="00E4477F" w:rsidP="00E4477F">
      <w:pPr>
        <w:rPr>
          <w:rFonts w:ascii="FlandersArtSans-Regular" w:hAnsi="FlandersArtSans-Regular" w:cstheme="majorBidi"/>
          <w:lang w:val="en-US"/>
        </w:rPr>
      </w:pPr>
    </w:p>
    <w:p w:rsidR="00E4477F" w:rsidRPr="00F22C41" w:rsidRDefault="00E4477F" w:rsidP="00E4477F">
      <w:pPr>
        <w:jc w:val="lowKashida"/>
        <w:rPr>
          <w:rFonts w:ascii="FlandersArtSans-Regular" w:hAnsi="FlandersArtSans-Regular" w:cstheme="majorBidi"/>
          <w:lang w:val="en-US"/>
        </w:rPr>
      </w:pPr>
    </w:p>
    <w:p w:rsidR="00E4477F" w:rsidRDefault="00E4477F" w:rsidP="00DC6B6B">
      <w:pPr>
        <w:rPr>
          <w:rFonts w:ascii="FlandersArtSans-Regular" w:hAnsi="FlandersArtSans-Regular" w:cstheme="majorBidi"/>
          <w:lang w:val="en-US"/>
        </w:rPr>
      </w:pPr>
    </w:p>
    <w:p w:rsidR="00D8743F" w:rsidRDefault="00D8743F" w:rsidP="00DC6B6B">
      <w:pPr>
        <w:rPr>
          <w:rFonts w:ascii="FlandersArtSans-Regular" w:hAnsi="FlandersArtSans-Regular" w:cstheme="majorBidi"/>
          <w:lang w:val="en-US"/>
        </w:rPr>
      </w:pPr>
    </w:p>
    <w:p w:rsidR="00FF3A56" w:rsidRDefault="00FF3A56">
      <w:pPr>
        <w:autoSpaceDE w:val="0"/>
        <w:autoSpaceDN w:val="0"/>
        <w:adjustRightInd w:val="0"/>
        <w:spacing w:after="0" w:line="240" w:lineRule="auto"/>
        <w:rPr>
          <w:rFonts w:ascii="FlandersArtSans-Regular" w:hAnsi="FlandersArtSans-Regular" w:cstheme="majorBidi"/>
          <w:sz w:val="20"/>
          <w:szCs w:val="20"/>
          <w:lang w:val="en-US"/>
        </w:rPr>
      </w:pPr>
    </w:p>
    <w:p w:rsidR="0062722B" w:rsidRDefault="0062722B">
      <w:pPr>
        <w:autoSpaceDE w:val="0"/>
        <w:autoSpaceDN w:val="0"/>
        <w:adjustRightInd w:val="0"/>
        <w:spacing w:after="0" w:line="240" w:lineRule="auto"/>
        <w:rPr>
          <w:rFonts w:ascii="FlandersArtSans-Regular" w:hAnsi="FlandersArtSans-Regular" w:cstheme="majorBidi"/>
          <w:sz w:val="20"/>
          <w:szCs w:val="20"/>
          <w:lang w:val="en-US"/>
        </w:rPr>
      </w:pPr>
    </w:p>
    <w:p w:rsidR="0062722B" w:rsidRDefault="0062722B">
      <w:pPr>
        <w:autoSpaceDE w:val="0"/>
        <w:autoSpaceDN w:val="0"/>
        <w:adjustRightInd w:val="0"/>
        <w:spacing w:after="0" w:line="240" w:lineRule="auto"/>
        <w:rPr>
          <w:rFonts w:ascii="FlandersArtSans-Regular" w:hAnsi="FlandersArtSans-Regular" w:cstheme="majorBidi"/>
          <w:sz w:val="20"/>
          <w:szCs w:val="20"/>
          <w:lang w:val="en-US"/>
        </w:rPr>
      </w:pPr>
    </w:p>
    <w:p w:rsidR="0062722B" w:rsidRDefault="0062722B">
      <w:pPr>
        <w:autoSpaceDE w:val="0"/>
        <w:autoSpaceDN w:val="0"/>
        <w:adjustRightInd w:val="0"/>
        <w:spacing w:after="0" w:line="240" w:lineRule="auto"/>
        <w:rPr>
          <w:rFonts w:ascii="FlandersArtSans-Regular" w:hAnsi="FlandersArtSans-Regular" w:cstheme="majorBidi"/>
          <w:sz w:val="20"/>
          <w:szCs w:val="20"/>
          <w:lang w:val="en-US"/>
        </w:rPr>
      </w:pPr>
    </w:p>
    <w:p w:rsidR="0062722B" w:rsidRDefault="0062722B">
      <w:pPr>
        <w:autoSpaceDE w:val="0"/>
        <w:autoSpaceDN w:val="0"/>
        <w:adjustRightInd w:val="0"/>
        <w:spacing w:after="0" w:line="240" w:lineRule="auto"/>
        <w:rPr>
          <w:rFonts w:ascii="FlandersArtSans-Regular" w:hAnsi="FlandersArtSans-Regular" w:cstheme="majorBidi"/>
          <w:sz w:val="20"/>
          <w:szCs w:val="20"/>
          <w:lang w:val="en-US"/>
        </w:rPr>
      </w:pPr>
    </w:p>
    <w:p w:rsidR="0062722B" w:rsidRDefault="0062722B">
      <w:pPr>
        <w:autoSpaceDE w:val="0"/>
        <w:autoSpaceDN w:val="0"/>
        <w:adjustRightInd w:val="0"/>
        <w:spacing w:after="0" w:line="240" w:lineRule="auto"/>
        <w:rPr>
          <w:rFonts w:ascii="FlandersArtSans-Regular" w:hAnsi="FlandersArtSans-Regular" w:cstheme="majorBidi"/>
          <w:sz w:val="20"/>
          <w:szCs w:val="20"/>
          <w:lang w:val="en-US"/>
        </w:rPr>
      </w:pPr>
    </w:p>
    <w:p w:rsidR="0062722B" w:rsidRDefault="0062722B">
      <w:pPr>
        <w:autoSpaceDE w:val="0"/>
        <w:autoSpaceDN w:val="0"/>
        <w:adjustRightInd w:val="0"/>
        <w:spacing w:after="0" w:line="240" w:lineRule="auto"/>
        <w:rPr>
          <w:rFonts w:ascii="FlandersArtSans-Regular" w:hAnsi="FlandersArtSans-Regular" w:cstheme="majorBidi"/>
          <w:sz w:val="20"/>
          <w:szCs w:val="20"/>
          <w:lang w:val="en-US"/>
        </w:rPr>
      </w:pPr>
    </w:p>
    <w:p w:rsidR="0062722B" w:rsidRDefault="0062722B">
      <w:pPr>
        <w:autoSpaceDE w:val="0"/>
        <w:autoSpaceDN w:val="0"/>
        <w:adjustRightInd w:val="0"/>
        <w:spacing w:after="0" w:line="240" w:lineRule="auto"/>
        <w:rPr>
          <w:rFonts w:ascii="FlandersArtSans-Regular" w:hAnsi="FlandersArtSans-Regular" w:cstheme="majorBidi"/>
          <w:sz w:val="20"/>
          <w:szCs w:val="20"/>
          <w:lang w:val="en-US"/>
        </w:rPr>
      </w:pPr>
    </w:p>
    <w:p w:rsidR="0062722B" w:rsidRDefault="0062722B">
      <w:pPr>
        <w:autoSpaceDE w:val="0"/>
        <w:autoSpaceDN w:val="0"/>
        <w:adjustRightInd w:val="0"/>
        <w:spacing w:after="0" w:line="240" w:lineRule="auto"/>
        <w:rPr>
          <w:rFonts w:ascii="FlandersArtSans-Regular" w:hAnsi="FlandersArtSans-Regular" w:cstheme="majorBidi"/>
          <w:sz w:val="20"/>
          <w:szCs w:val="20"/>
          <w:lang w:val="en-US"/>
        </w:rPr>
      </w:pPr>
    </w:p>
    <w:p w:rsidR="0062722B" w:rsidRDefault="0062722B">
      <w:pPr>
        <w:autoSpaceDE w:val="0"/>
        <w:autoSpaceDN w:val="0"/>
        <w:adjustRightInd w:val="0"/>
        <w:spacing w:after="0" w:line="240" w:lineRule="auto"/>
        <w:rPr>
          <w:rFonts w:ascii="FlandersArtSans-Regular" w:hAnsi="FlandersArtSans-Regular" w:cstheme="majorBidi"/>
          <w:sz w:val="20"/>
          <w:szCs w:val="20"/>
          <w:lang w:val="en-US"/>
        </w:rPr>
      </w:pPr>
    </w:p>
    <w:p w:rsidR="0062722B" w:rsidRDefault="0062722B">
      <w:pPr>
        <w:autoSpaceDE w:val="0"/>
        <w:autoSpaceDN w:val="0"/>
        <w:adjustRightInd w:val="0"/>
        <w:spacing w:after="0" w:line="240" w:lineRule="auto"/>
        <w:rPr>
          <w:rFonts w:ascii="FlandersArtSans-Regular" w:hAnsi="FlandersArtSans-Regular" w:cstheme="majorBidi"/>
          <w:sz w:val="20"/>
          <w:szCs w:val="20"/>
          <w:lang w:val="en-US"/>
        </w:rPr>
      </w:pPr>
    </w:p>
    <w:p w:rsidR="0062722B" w:rsidRDefault="0062722B">
      <w:pPr>
        <w:autoSpaceDE w:val="0"/>
        <w:autoSpaceDN w:val="0"/>
        <w:adjustRightInd w:val="0"/>
        <w:spacing w:after="0" w:line="240" w:lineRule="auto"/>
        <w:rPr>
          <w:rFonts w:ascii="FlandersArtSans-Regular" w:hAnsi="FlandersArtSans-Regular" w:cstheme="majorBidi"/>
          <w:sz w:val="20"/>
          <w:szCs w:val="20"/>
          <w:lang w:val="en-US"/>
        </w:rPr>
      </w:pPr>
    </w:p>
    <w:p w:rsidR="0062722B" w:rsidRDefault="0062722B">
      <w:pPr>
        <w:autoSpaceDE w:val="0"/>
        <w:autoSpaceDN w:val="0"/>
        <w:adjustRightInd w:val="0"/>
        <w:spacing w:after="0" w:line="240" w:lineRule="auto"/>
        <w:rPr>
          <w:rFonts w:ascii="FlandersArtSans-Regular" w:hAnsi="FlandersArtSans-Regular" w:cstheme="majorBidi"/>
          <w:sz w:val="20"/>
          <w:szCs w:val="20"/>
          <w:lang w:val="en-US"/>
        </w:rPr>
      </w:pPr>
    </w:p>
    <w:p w:rsidR="000277AF" w:rsidRPr="0062722B" w:rsidRDefault="000277AF">
      <w:pPr>
        <w:autoSpaceDE w:val="0"/>
        <w:autoSpaceDN w:val="0"/>
        <w:adjustRightInd w:val="0"/>
        <w:spacing w:after="0" w:line="240" w:lineRule="auto"/>
        <w:rPr>
          <w:rFonts w:ascii="FlandersArtSans-Regular" w:hAnsi="FlandersArtSans-Regular" w:cstheme="majorBidi"/>
          <w:color w:val="000000"/>
          <w:sz w:val="20"/>
          <w:szCs w:val="20"/>
        </w:rPr>
      </w:pPr>
    </w:p>
    <w:p w:rsidR="000277AF" w:rsidRPr="0062722B" w:rsidRDefault="000277AF">
      <w:pPr>
        <w:autoSpaceDE w:val="0"/>
        <w:autoSpaceDN w:val="0"/>
        <w:adjustRightInd w:val="0"/>
        <w:spacing w:after="0" w:line="240" w:lineRule="auto"/>
        <w:rPr>
          <w:rFonts w:ascii="FlandersArtSans-Regular" w:hAnsi="FlandersArtSans-Regular" w:cstheme="majorBidi"/>
          <w:color w:val="000000"/>
          <w:sz w:val="20"/>
          <w:szCs w:val="20"/>
        </w:rPr>
      </w:pPr>
    </w:p>
    <w:p w:rsidR="000277AF" w:rsidRPr="0062722B" w:rsidRDefault="000277AF">
      <w:pPr>
        <w:autoSpaceDE w:val="0"/>
        <w:autoSpaceDN w:val="0"/>
        <w:adjustRightInd w:val="0"/>
        <w:spacing w:after="0" w:line="240" w:lineRule="auto"/>
        <w:rPr>
          <w:rFonts w:ascii="FlandersArtSans-Regular" w:hAnsi="FlandersArtSans-Regular" w:cstheme="majorBidi"/>
          <w:color w:val="000000"/>
          <w:sz w:val="20"/>
          <w:szCs w:val="20"/>
        </w:rPr>
      </w:pPr>
    </w:p>
    <w:p w:rsidR="000277AF" w:rsidRDefault="000277AF">
      <w:pPr>
        <w:autoSpaceDE w:val="0"/>
        <w:autoSpaceDN w:val="0"/>
        <w:adjustRightInd w:val="0"/>
        <w:spacing w:after="0" w:line="240" w:lineRule="auto"/>
        <w:rPr>
          <w:rFonts w:ascii="FlandersArtSans-Regular" w:hAnsi="FlandersArtSans-Regular" w:cstheme="majorBidi"/>
          <w:color w:val="000000"/>
          <w:sz w:val="20"/>
          <w:szCs w:val="20"/>
        </w:rPr>
      </w:pPr>
    </w:p>
    <w:p w:rsidR="00B837CC" w:rsidRPr="0062722B" w:rsidRDefault="00B837CC">
      <w:pPr>
        <w:autoSpaceDE w:val="0"/>
        <w:autoSpaceDN w:val="0"/>
        <w:adjustRightInd w:val="0"/>
        <w:spacing w:after="0" w:line="240" w:lineRule="auto"/>
        <w:rPr>
          <w:rFonts w:ascii="FlandersArtSans-Regular" w:hAnsi="FlandersArtSans-Regular" w:cstheme="majorBidi"/>
          <w:color w:val="000000"/>
          <w:sz w:val="20"/>
          <w:szCs w:val="20"/>
        </w:rPr>
      </w:pPr>
    </w:p>
    <w:p w:rsidR="000277AF" w:rsidRPr="0062722B" w:rsidRDefault="000277AF">
      <w:pPr>
        <w:autoSpaceDE w:val="0"/>
        <w:autoSpaceDN w:val="0"/>
        <w:adjustRightInd w:val="0"/>
        <w:spacing w:after="0" w:line="240" w:lineRule="auto"/>
        <w:rPr>
          <w:rFonts w:ascii="FlandersArtSans-Regular" w:hAnsi="FlandersArtSans-Regular" w:cstheme="majorBidi"/>
          <w:color w:val="000000"/>
          <w:sz w:val="20"/>
          <w:szCs w:val="20"/>
        </w:rPr>
      </w:pPr>
    </w:p>
    <w:p w:rsidR="000277AF" w:rsidRPr="0062722B" w:rsidRDefault="000277AF">
      <w:pPr>
        <w:autoSpaceDE w:val="0"/>
        <w:autoSpaceDN w:val="0"/>
        <w:adjustRightInd w:val="0"/>
        <w:spacing w:after="0" w:line="240" w:lineRule="auto"/>
        <w:rPr>
          <w:rFonts w:ascii="FlandersArtSans-Regular" w:hAnsi="FlandersArtSans-Regular" w:cstheme="majorBidi"/>
          <w:color w:val="000000"/>
          <w:sz w:val="20"/>
          <w:szCs w:val="20"/>
        </w:rPr>
      </w:pPr>
    </w:p>
    <w:p w:rsidR="000277AF" w:rsidRDefault="000277AF">
      <w:pPr>
        <w:autoSpaceDE w:val="0"/>
        <w:autoSpaceDN w:val="0"/>
        <w:adjustRightInd w:val="0"/>
        <w:spacing w:after="0" w:line="240" w:lineRule="auto"/>
        <w:rPr>
          <w:rFonts w:ascii="FlandersArtSans-Regular" w:hAnsi="FlandersArtSans-Regular" w:cstheme="majorBidi"/>
          <w:color w:val="000000"/>
          <w:sz w:val="20"/>
          <w:szCs w:val="20"/>
        </w:rPr>
      </w:pPr>
    </w:p>
    <w:p w:rsidR="00B837CC" w:rsidRPr="0062722B" w:rsidRDefault="00B837CC">
      <w:pPr>
        <w:autoSpaceDE w:val="0"/>
        <w:autoSpaceDN w:val="0"/>
        <w:adjustRightInd w:val="0"/>
        <w:spacing w:after="0" w:line="240" w:lineRule="auto"/>
        <w:rPr>
          <w:rFonts w:ascii="FlandersArtSans-Regular" w:hAnsi="FlandersArtSans-Regular" w:cstheme="majorBidi"/>
          <w:color w:val="000000"/>
          <w:sz w:val="20"/>
          <w:szCs w:val="20"/>
        </w:rPr>
      </w:pPr>
    </w:p>
    <w:p w:rsidR="00B837CC" w:rsidRPr="009F3E59" w:rsidRDefault="00B837CC" w:rsidP="00B837CC">
      <w:pPr>
        <w:rPr>
          <w:rFonts w:ascii="FlandersArtSans-Regular" w:hAnsi="FlandersArtSans-Regular"/>
          <w:b/>
          <w:bCs/>
          <w:sz w:val="16"/>
          <w:szCs w:val="16"/>
          <w:lang w:val="en-GB"/>
        </w:rPr>
      </w:pPr>
      <w:r>
        <w:rPr>
          <w:rFonts w:ascii="FlandersArtSans-Regular" w:hAnsi="FlandersArtSans-Regular"/>
          <w:b/>
          <w:bCs/>
          <w:sz w:val="16"/>
          <w:szCs w:val="16"/>
          <w:lang w:val="en-GB"/>
        </w:rPr>
        <w:t>Disclaimer</w:t>
      </w:r>
    </w:p>
    <w:p w:rsidR="000277AF" w:rsidRPr="00B837CC" w:rsidRDefault="00B837CC" w:rsidP="00B837CC">
      <w:pPr>
        <w:jc w:val="both"/>
        <w:rPr>
          <w:rFonts w:ascii="FlandersArtSans-Regular" w:hAnsi="FlandersArtSans-Regular"/>
          <w:i/>
          <w:iCs/>
          <w:sz w:val="16"/>
          <w:szCs w:val="16"/>
          <w:lang w:val="en-GB"/>
        </w:rPr>
      </w:pPr>
      <w:r w:rsidRPr="009F3E59">
        <w:rPr>
          <w:rFonts w:ascii="FlandersArtSans-Regular" w:hAnsi="FlandersArtSans-Regular"/>
          <w:i/>
          <w:iCs/>
          <w:sz w:val="16"/>
          <w:szCs w:val="16"/>
          <w:lang w:val="en-GB"/>
        </w:rPr>
        <w:t xml:space="preserve">The information in this publication is provided for background information that should enable you to get a picture of the subject treated in this document. It is collected with the greatest care on the bases of all data and documentation available at the moment of publication. Thus this publication was never intended to be the perfect and correct answer to your specific situation. Consequently it can never be considered a legal, financial or other specialized advice. Flanders Investment &amp; Trade (FIT) accepts no liability for any errors, omissions or incompleteness, and no warranty is given or responsibility accepted as to the standing of any individual, firm, company </w:t>
      </w:r>
      <w:r>
        <w:rPr>
          <w:rFonts w:ascii="FlandersArtSans-Regular" w:hAnsi="FlandersArtSans-Regular"/>
          <w:i/>
          <w:iCs/>
          <w:sz w:val="16"/>
          <w:szCs w:val="16"/>
          <w:lang w:val="en-GB"/>
        </w:rPr>
        <w:t>or other organization mentioned.</w:t>
      </w:r>
      <w:bookmarkStart w:id="0" w:name="_GoBack"/>
      <w:bookmarkEnd w:id="0"/>
    </w:p>
    <w:sectPr w:rsidR="000277AF" w:rsidRPr="00B837CC" w:rsidSect="00F22C41">
      <w:footerReference w:type="even" r:id="rId54"/>
      <w:footerReference w:type="default" r:id="rId55"/>
      <w:footerReference w:type="first" r:id="rId56"/>
      <w:type w:val="oddPage"/>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C41" w:rsidRDefault="00F22C41" w:rsidP="007132C9">
      <w:pPr>
        <w:spacing w:after="0" w:line="240" w:lineRule="auto"/>
      </w:pPr>
      <w:r>
        <w:separator/>
      </w:r>
    </w:p>
  </w:endnote>
  <w:endnote w:type="continuationSeparator" w:id="0">
    <w:p w:rsidR="00F22C41" w:rsidRDefault="00F22C41" w:rsidP="00713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FlandersArtSans-Light">
    <w:panose1 w:val="000004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C41" w:rsidRPr="0025106D" w:rsidRDefault="00F22C41" w:rsidP="0025106D">
    <w:pPr>
      <w:pStyle w:val="Footer"/>
      <w:pBdr>
        <w:top w:val="single" w:sz="6" w:space="1" w:color="auto"/>
      </w:pBdr>
      <w:tabs>
        <w:tab w:val="clear" w:pos="4536"/>
      </w:tabs>
      <w:rPr>
        <w:rFonts w:ascii="FlandersArtSans-Regular" w:hAnsi="FlandersArtSans-Regular"/>
        <w:sz w:val="20"/>
        <w:szCs w:val="20"/>
        <w:lang w:val="en-US"/>
      </w:rPr>
    </w:pPr>
    <w:r w:rsidRPr="0025106D">
      <w:rPr>
        <w:rFonts w:ascii="FlandersArtSans-Regular" w:hAnsi="FlandersArtSans-Regular"/>
        <w:sz w:val="20"/>
        <w:szCs w:val="20"/>
        <w:lang w:val="en-US"/>
      </w:rPr>
      <w:t xml:space="preserve">Construction and Real Estate in Egypt </w:t>
    </w:r>
    <w:r w:rsidRPr="0025106D">
      <w:rPr>
        <w:rFonts w:ascii="FlandersArtSans-Regular" w:hAnsi="FlandersArtSans-Regular"/>
        <w:color w:val="009FE3"/>
        <w:sz w:val="20"/>
        <w:szCs w:val="20"/>
        <w:lang w:val="en-US"/>
      </w:rPr>
      <w:t>|</w:t>
    </w:r>
    <w:r w:rsidRPr="0025106D">
      <w:rPr>
        <w:rFonts w:ascii="FlandersArtSans-Regular" w:hAnsi="FlandersArtSans-Regular"/>
        <w:sz w:val="20"/>
        <w:szCs w:val="20"/>
        <w:lang w:val="en-US"/>
      </w:rPr>
      <w:t xml:space="preserve"> </w:t>
    </w:r>
    <w:r>
      <w:rPr>
        <w:rFonts w:ascii="FlandersArtSans-Regular" w:hAnsi="FlandersArtSans-Regular"/>
        <w:sz w:val="20"/>
        <w:szCs w:val="20"/>
        <w:lang w:val="en-US"/>
      </w:rPr>
      <w:t>December 2016</w:t>
    </w:r>
    <w:r w:rsidRPr="0025106D">
      <w:rPr>
        <w:rFonts w:ascii="FlandersArtSans-Regular" w:hAnsi="FlandersArtSans-Regular"/>
        <w:sz w:val="20"/>
        <w:szCs w:val="20"/>
        <w:lang w:val="en-US"/>
      </w:rPr>
      <w:t xml:space="preserve"> </w:t>
    </w:r>
    <w:r w:rsidRPr="0025106D">
      <w:rPr>
        <w:rFonts w:ascii="FlandersArtSans-Regular" w:hAnsi="FlandersArtSans-Regular"/>
        <w:sz w:val="20"/>
        <w:szCs w:val="20"/>
        <w:lang w:val="en-US"/>
      </w:rPr>
      <w:tab/>
    </w:r>
    <w:r w:rsidRPr="0025106D">
      <w:rPr>
        <w:rFonts w:ascii="FlandersArtSans-Regular" w:hAnsi="FlandersArtSans-Regular"/>
        <w:sz w:val="20"/>
        <w:szCs w:val="20"/>
      </w:rPr>
      <w:fldChar w:fldCharType="begin"/>
    </w:r>
    <w:r w:rsidRPr="0025106D">
      <w:rPr>
        <w:rFonts w:ascii="FlandersArtSans-Regular" w:hAnsi="FlandersArtSans-Regular"/>
        <w:sz w:val="20"/>
        <w:szCs w:val="20"/>
        <w:lang w:val="en-US"/>
      </w:rPr>
      <w:instrText xml:space="preserve"> PAGE   \* MERGEFORMAT </w:instrText>
    </w:r>
    <w:r w:rsidRPr="0025106D">
      <w:rPr>
        <w:rFonts w:ascii="FlandersArtSans-Regular" w:hAnsi="FlandersArtSans-Regular"/>
        <w:sz w:val="20"/>
        <w:szCs w:val="20"/>
      </w:rPr>
      <w:fldChar w:fldCharType="separate"/>
    </w:r>
    <w:r>
      <w:rPr>
        <w:rFonts w:ascii="FlandersArtSans-Regular" w:hAnsi="FlandersArtSans-Regular"/>
        <w:noProof/>
        <w:sz w:val="20"/>
        <w:szCs w:val="20"/>
        <w:lang w:val="en-US"/>
      </w:rPr>
      <w:t>2</w:t>
    </w:r>
    <w:r w:rsidRPr="0025106D">
      <w:rPr>
        <w:rFonts w:ascii="FlandersArtSans-Regular" w:hAnsi="FlandersArtSans-Regula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C41" w:rsidRPr="00F22C41" w:rsidRDefault="00F22C41" w:rsidP="00F22C41">
    <w:pPr>
      <w:pStyle w:val="Footer"/>
      <w:pBdr>
        <w:top w:val="single" w:sz="6" w:space="1" w:color="auto"/>
      </w:pBdr>
      <w:tabs>
        <w:tab w:val="clear" w:pos="4536"/>
        <w:tab w:val="clear" w:pos="9072"/>
        <w:tab w:val="right" w:pos="9746"/>
      </w:tabs>
      <w:rPr>
        <w:rFonts w:ascii="FlandersArtSans-Regular" w:hAnsi="FlandersArtSans-Regular"/>
        <w:sz w:val="20"/>
        <w:szCs w:val="20"/>
        <w:lang w:val="en-US"/>
      </w:rPr>
    </w:pPr>
    <w:r w:rsidRPr="0025106D">
      <w:rPr>
        <w:rFonts w:ascii="FlandersArtSans-Regular" w:hAnsi="FlandersArtSans-Regular"/>
        <w:sz w:val="20"/>
        <w:szCs w:val="20"/>
        <w:lang w:val="en-US"/>
      </w:rPr>
      <w:t xml:space="preserve">Construction and Real Estate </w:t>
    </w:r>
    <w:r>
      <w:rPr>
        <w:rFonts w:ascii="FlandersArtSans-Regular" w:hAnsi="FlandersArtSans-Regular"/>
        <w:sz w:val="20"/>
        <w:szCs w:val="20"/>
        <w:lang w:val="en-US"/>
      </w:rPr>
      <w:t xml:space="preserve">Sector </w:t>
    </w:r>
    <w:r w:rsidRPr="0025106D">
      <w:rPr>
        <w:rFonts w:ascii="FlandersArtSans-Regular" w:hAnsi="FlandersArtSans-Regular"/>
        <w:sz w:val="20"/>
        <w:szCs w:val="20"/>
        <w:lang w:val="en-US"/>
      </w:rPr>
      <w:t xml:space="preserve">in Egypt </w:t>
    </w:r>
    <w:r w:rsidRPr="0025106D">
      <w:rPr>
        <w:rFonts w:ascii="FlandersArtSans-Regular" w:hAnsi="FlandersArtSans-Regular"/>
        <w:color w:val="009FE3"/>
        <w:sz w:val="20"/>
        <w:szCs w:val="20"/>
        <w:lang w:val="en-US"/>
      </w:rPr>
      <w:t>|</w:t>
    </w:r>
    <w:r w:rsidRPr="0025106D">
      <w:rPr>
        <w:rFonts w:ascii="FlandersArtSans-Regular" w:hAnsi="FlandersArtSans-Regular"/>
        <w:sz w:val="20"/>
        <w:szCs w:val="20"/>
        <w:lang w:val="en-US"/>
      </w:rPr>
      <w:t xml:space="preserve"> </w:t>
    </w:r>
    <w:r>
      <w:rPr>
        <w:rFonts w:ascii="FlandersArtSans-Regular" w:hAnsi="FlandersArtSans-Regular"/>
        <w:sz w:val="20"/>
        <w:szCs w:val="20"/>
        <w:lang w:val="en-US"/>
      </w:rPr>
      <w:t>December 2016</w:t>
    </w:r>
    <w:r w:rsidRPr="0025106D">
      <w:rPr>
        <w:rFonts w:ascii="FlandersArtSans-Regular" w:hAnsi="FlandersArtSans-Regular"/>
        <w:sz w:val="20"/>
        <w:szCs w:val="20"/>
        <w:lang w:val="en-US"/>
      </w:rPr>
      <w:t xml:space="preserve"> </w:t>
    </w:r>
    <w:r w:rsidRPr="0025106D">
      <w:rPr>
        <w:rFonts w:ascii="FlandersArtSans-Regular" w:hAnsi="FlandersArtSans-Regular"/>
        <w:sz w:val="20"/>
        <w:szCs w:val="20"/>
        <w:lang w:val="en-US"/>
      </w:rPr>
      <w:tab/>
    </w:r>
    <w:r w:rsidRPr="0025106D">
      <w:rPr>
        <w:rFonts w:ascii="FlandersArtSans-Regular" w:hAnsi="FlandersArtSans-Regular"/>
        <w:sz w:val="20"/>
        <w:szCs w:val="20"/>
      </w:rPr>
      <w:fldChar w:fldCharType="begin"/>
    </w:r>
    <w:r w:rsidRPr="0025106D">
      <w:rPr>
        <w:rFonts w:ascii="FlandersArtSans-Regular" w:hAnsi="FlandersArtSans-Regular"/>
        <w:sz w:val="20"/>
        <w:szCs w:val="20"/>
        <w:lang w:val="en-US"/>
      </w:rPr>
      <w:instrText xml:space="preserve"> PAGE   \* MERGEFORMAT </w:instrText>
    </w:r>
    <w:r w:rsidRPr="0025106D">
      <w:rPr>
        <w:rFonts w:ascii="FlandersArtSans-Regular" w:hAnsi="FlandersArtSans-Regular"/>
        <w:sz w:val="20"/>
        <w:szCs w:val="20"/>
      </w:rPr>
      <w:fldChar w:fldCharType="separate"/>
    </w:r>
    <w:r w:rsidR="00327C20">
      <w:rPr>
        <w:rFonts w:ascii="FlandersArtSans-Regular" w:hAnsi="FlandersArtSans-Regular"/>
        <w:noProof/>
        <w:sz w:val="20"/>
        <w:szCs w:val="20"/>
        <w:lang w:val="en-US"/>
      </w:rPr>
      <w:t>6</w:t>
    </w:r>
    <w:r w:rsidRPr="0025106D">
      <w:rPr>
        <w:rFonts w:ascii="FlandersArtSans-Regular" w:hAnsi="FlandersArtSans-Regula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C41" w:rsidRPr="0025106D" w:rsidRDefault="00F22C41" w:rsidP="00D8743F">
    <w:pPr>
      <w:pStyle w:val="Footer"/>
      <w:pBdr>
        <w:top w:val="single" w:sz="6" w:space="1" w:color="auto"/>
      </w:pBdr>
      <w:tabs>
        <w:tab w:val="clear" w:pos="4536"/>
        <w:tab w:val="clear" w:pos="9072"/>
        <w:tab w:val="right" w:pos="9746"/>
      </w:tabs>
      <w:rPr>
        <w:rFonts w:ascii="FlandersArtSans-Regular" w:hAnsi="FlandersArtSans-Regular"/>
        <w:sz w:val="20"/>
        <w:szCs w:val="20"/>
        <w:lang w:val="en-US"/>
      </w:rPr>
    </w:pPr>
    <w:r w:rsidRPr="0025106D">
      <w:rPr>
        <w:rFonts w:ascii="FlandersArtSans-Regular" w:hAnsi="FlandersArtSans-Regular"/>
        <w:sz w:val="20"/>
        <w:szCs w:val="20"/>
        <w:lang w:val="en-US"/>
      </w:rPr>
      <w:t xml:space="preserve">Construction and Real Estate in Egypt </w:t>
    </w:r>
    <w:r w:rsidRPr="0025106D">
      <w:rPr>
        <w:rFonts w:ascii="FlandersArtSans-Regular" w:hAnsi="FlandersArtSans-Regular"/>
        <w:color w:val="009FE3"/>
        <w:sz w:val="20"/>
        <w:szCs w:val="20"/>
        <w:lang w:val="en-US"/>
      </w:rPr>
      <w:t>|</w:t>
    </w:r>
    <w:r w:rsidRPr="0025106D">
      <w:rPr>
        <w:rFonts w:ascii="FlandersArtSans-Regular" w:hAnsi="FlandersArtSans-Regular"/>
        <w:sz w:val="20"/>
        <w:szCs w:val="20"/>
        <w:lang w:val="en-US"/>
      </w:rPr>
      <w:t xml:space="preserve"> </w:t>
    </w:r>
    <w:r>
      <w:rPr>
        <w:rFonts w:ascii="FlandersArtSans-Regular" w:hAnsi="FlandersArtSans-Regular"/>
        <w:sz w:val="20"/>
        <w:szCs w:val="20"/>
        <w:lang w:val="en-US"/>
      </w:rPr>
      <w:t>December 2016</w:t>
    </w:r>
    <w:r w:rsidRPr="0025106D">
      <w:rPr>
        <w:rFonts w:ascii="FlandersArtSans-Regular" w:hAnsi="FlandersArtSans-Regular"/>
        <w:sz w:val="20"/>
        <w:szCs w:val="20"/>
        <w:lang w:val="en-US"/>
      </w:rPr>
      <w:t xml:space="preserve"> </w:t>
    </w:r>
    <w:r w:rsidRPr="0025106D">
      <w:rPr>
        <w:rFonts w:ascii="FlandersArtSans-Regular" w:hAnsi="FlandersArtSans-Regular"/>
        <w:sz w:val="20"/>
        <w:szCs w:val="20"/>
        <w:lang w:val="en-US"/>
      </w:rPr>
      <w:tab/>
    </w:r>
    <w:r w:rsidRPr="0025106D">
      <w:rPr>
        <w:rFonts w:ascii="FlandersArtSans-Regular" w:hAnsi="FlandersArtSans-Regular"/>
        <w:sz w:val="20"/>
        <w:szCs w:val="20"/>
      </w:rPr>
      <w:fldChar w:fldCharType="begin"/>
    </w:r>
    <w:r w:rsidRPr="0025106D">
      <w:rPr>
        <w:rFonts w:ascii="FlandersArtSans-Regular" w:hAnsi="FlandersArtSans-Regular"/>
        <w:sz w:val="20"/>
        <w:szCs w:val="20"/>
        <w:lang w:val="en-US"/>
      </w:rPr>
      <w:instrText xml:space="preserve"> PAGE   \* MERGEFORMAT </w:instrText>
    </w:r>
    <w:r w:rsidRPr="0025106D">
      <w:rPr>
        <w:rFonts w:ascii="FlandersArtSans-Regular" w:hAnsi="FlandersArtSans-Regular"/>
        <w:sz w:val="20"/>
        <w:szCs w:val="20"/>
      </w:rPr>
      <w:fldChar w:fldCharType="separate"/>
    </w:r>
    <w:r w:rsidR="00327C20">
      <w:rPr>
        <w:rFonts w:ascii="FlandersArtSans-Regular" w:hAnsi="FlandersArtSans-Regular"/>
        <w:noProof/>
        <w:sz w:val="20"/>
        <w:szCs w:val="20"/>
        <w:lang w:val="en-US"/>
      </w:rPr>
      <w:t>1</w:t>
    </w:r>
    <w:r w:rsidRPr="0025106D">
      <w:rPr>
        <w:rFonts w:ascii="FlandersArtSans-Regular" w:hAnsi="FlandersArtSans-Regula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C41" w:rsidRDefault="00F22C41" w:rsidP="007132C9">
      <w:pPr>
        <w:spacing w:after="0" w:line="240" w:lineRule="auto"/>
      </w:pPr>
      <w:r>
        <w:separator/>
      </w:r>
    </w:p>
  </w:footnote>
  <w:footnote w:type="continuationSeparator" w:id="0">
    <w:p w:rsidR="00F22C41" w:rsidRDefault="00F22C41" w:rsidP="007132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3DD"/>
    <w:multiLevelType w:val="hybridMultilevel"/>
    <w:tmpl w:val="E8466F06"/>
    <w:lvl w:ilvl="0" w:tplc="94F85FAC">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4D72578"/>
    <w:multiLevelType w:val="hybridMultilevel"/>
    <w:tmpl w:val="A2FE67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E553609"/>
    <w:multiLevelType w:val="hybridMultilevel"/>
    <w:tmpl w:val="A4D4F6A0"/>
    <w:lvl w:ilvl="0" w:tplc="5EFEB67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5FF90F3D"/>
    <w:multiLevelType w:val="hybridMultilevel"/>
    <w:tmpl w:val="DB748866"/>
    <w:lvl w:ilvl="0" w:tplc="2048F4B8">
      <w:numFmt w:val="bullet"/>
      <w:lvlText w:val="-"/>
      <w:lvlJc w:val="left"/>
      <w:pPr>
        <w:ind w:left="720" w:hanging="360"/>
      </w:pPr>
      <w:rPr>
        <w:rFonts w:ascii="Times New Roman" w:eastAsia="Calibr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E87"/>
    <w:rsid w:val="000076E6"/>
    <w:rsid w:val="0002640D"/>
    <w:rsid w:val="000277AF"/>
    <w:rsid w:val="00091713"/>
    <w:rsid w:val="00102E87"/>
    <w:rsid w:val="00133939"/>
    <w:rsid w:val="00163FD7"/>
    <w:rsid w:val="00177B15"/>
    <w:rsid w:val="0018280A"/>
    <w:rsid w:val="001E7A7B"/>
    <w:rsid w:val="00203598"/>
    <w:rsid w:val="00233EEB"/>
    <w:rsid w:val="0025106D"/>
    <w:rsid w:val="002C031D"/>
    <w:rsid w:val="002C6396"/>
    <w:rsid w:val="002F071E"/>
    <w:rsid w:val="00327C20"/>
    <w:rsid w:val="00367194"/>
    <w:rsid w:val="0037187A"/>
    <w:rsid w:val="003A0D3A"/>
    <w:rsid w:val="003E0704"/>
    <w:rsid w:val="003E6CF1"/>
    <w:rsid w:val="003F7D98"/>
    <w:rsid w:val="004B3B4D"/>
    <w:rsid w:val="00513E03"/>
    <w:rsid w:val="0057068D"/>
    <w:rsid w:val="005775E0"/>
    <w:rsid w:val="0062722B"/>
    <w:rsid w:val="00627AC0"/>
    <w:rsid w:val="006F6224"/>
    <w:rsid w:val="007132C9"/>
    <w:rsid w:val="007641BE"/>
    <w:rsid w:val="007D3D02"/>
    <w:rsid w:val="007F7855"/>
    <w:rsid w:val="00841A95"/>
    <w:rsid w:val="008B545B"/>
    <w:rsid w:val="008D6083"/>
    <w:rsid w:val="008F4AB9"/>
    <w:rsid w:val="009B5CD8"/>
    <w:rsid w:val="009E7557"/>
    <w:rsid w:val="00A46995"/>
    <w:rsid w:val="00A527A8"/>
    <w:rsid w:val="00AC41C6"/>
    <w:rsid w:val="00AC6EC8"/>
    <w:rsid w:val="00B1493D"/>
    <w:rsid w:val="00B56586"/>
    <w:rsid w:val="00B77C91"/>
    <w:rsid w:val="00B837CC"/>
    <w:rsid w:val="00BD21E0"/>
    <w:rsid w:val="00C339FB"/>
    <w:rsid w:val="00C51E39"/>
    <w:rsid w:val="00CE0A06"/>
    <w:rsid w:val="00D35F3B"/>
    <w:rsid w:val="00D8743F"/>
    <w:rsid w:val="00D96071"/>
    <w:rsid w:val="00D9729D"/>
    <w:rsid w:val="00DC6B6B"/>
    <w:rsid w:val="00E4477F"/>
    <w:rsid w:val="00EF3079"/>
    <w:rsid w:val="00F22C41"/>
    <w:rsid w:val="00FB173B"/>
    <w:rsid w:val="00FB7183"/>
    <w:rsid w:val="00FF3A56"/>
    <w:rsid w:val="00FF4F4D"/>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5E9112"/>
  <w15:chartTrackingRefBased/>
  <w15:docId w15:val="{D5DDBF4E-4F1C-4AA4-9A70-18A1FA03E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173B"/>
    <w:pPr>
      <w:keepNext/>
      <w:keepLines/>
      <w:pBdr>
        <w:top w:val="single" w:sz="8" w:space="1" w:color="009FE3"/>
        <w:bottom w:val="single" w:sz="8" w:space="1" w:color="009FE3"/>
      </w:pBdr>
      <w:spacing w:before="240" w:after="0"/>
      <w:outlineLvl w:val="0"/>
    </w:pPr>
    <w:rPr>
      <w:rFonts w:asciiTheme="majorHAnsi" w:eastAsiaTheme="majorEastAsia" w:hAnsiTheme="majorHAnsi" w:cstheme="majorBidi"/>
      <w:b/>
      <w:color w:val="009FE3"/>
      <w:sz w:val="32"/>
      <w:szCs w:val="32"/>
    </w:rPr>
  </w:style>
  <w:style w:type="paragraph" w:styleId="Heading2">
    <w:name w:val="heading 2"/>
    <w:basedOn w:val="Normal"/>
    <w:next w:val="Normal"/>
    <w:link w:val="Heading2Char"/>
    <w:uiPriority w:val="9"/>
    <w:unhideWhenUsed/>
    <w:qFormat/>
    <w:rsid w:val="00FB173B"/>
    <w:pPr>
      <w:keepNext/>
      <w:keepLines/>
      <w:pBdr>
        <w:bottom w:val="single" w:sz="8" w:space="1" w:color="009FE3"/>
      </w:pBdr>
      <w:spacing w:before="40" w:after="0"/>
      <w:outlineLvl w:val="1"/>
    </w:pPr>
    <w:rPr>
      <w:rFonts w:asciiTheme="majorHAnsi" w:eastAsiaTheme="majorEastAsia" w:hAnsiTheme="majorHAnsi" w:cstheme="majorBidi"/>
      <w:color w:val="009FE3"/>
      <w:sz w:val="26"/>
      <w:szCs w:val="26"/>
    </w:rPr>
  </w:style>
  <w:style w:type="paragraph" w:styleId="Heading3">
    <w:name w:val="heading 3"/>
    <w:basedOn w:val="Normal"/>
    <w:next w:val="Normal"/>
    <w:link w:val="Heading3Char"/>
    <w:uiPriority w:val="9"/>
    <w:unhideWhenUsed/>
    <w:qFormat/>
    <w:rsid w:val="00FB173B"/>
    <w:pPr>
      <w:outlineLvl w:val="2"/>
    </w:pPr>
    <w:rPr>
      <w:color w:val="009FE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A0D3A"/>
    <w:pPr>
      <w:spacing w:after="0" w:line="240" w:lineRule="auto"/>
      <w:contextualSpacing/>
      <w:jc w:val="center"/>
    </w:pPr>
    <w:rPr>
      <w:rFonts w:asciiTheme="majorHAnsi" w:eastAsiaTheme="majorEastAsia" w:hAnsiTheme="majorHAnsi" w:cstheme="majorBidi"/>
      <w:b/>
      <w:color w:val="009FE3"/>
      <w:spacing w:val="-10"/>
      <w:kern w:val="28"/>
      <w:sz w:val="96"/>
      <w:szCs w:val="96"/>
    </w:rPr>
  </w:style>
  <w:style w:type="character" w:customStyle="1" w:styleId="TitleChar">
    <w:name w:val="Title Char"/>
    <w:basedOn w:val="DefaultParagraphFont"/>
    <w:link w:val="Title"/>
    <w:uiPriority w:val="10"/>
    <w:rsid w:val="003A0D3A"/>
    <w:rPr>
      <w:rFonts w:asciiTheme="majorHAnsi" w:eastAsiaTheme="majorEastAsia" w:hAnsiTheme="majorHAnsi" w:cstheme="majorBidi"/>
      <w:b/>
      <w:color w:val="009FE3"/>
      <w:spacing w:val="-10"/>
      <w:kern w:val="28"/>
      <w:sz w:val="96"/>
      <w:szCs w:val="96"/>
    </w:rPr>
  </w:style>
  <w:style w:type="paragraph" w:styleId="Header">
    <w:name w:val="header"/>
    <w:basedOn w:val="Normal"/>
    <w:link w:val="HeaderChar"/>
    <w:uiPriority w:val="99"/>
    <w:unhideWhenUsed/>
    <w:rsid w:val="007132C9"/>
    <w:pPr>
      <w:tabs>
        <w:tab w:val="center" w:pos="4536"/>
        <w:tab w:val="right" w:pos="9072"/>
      </w:tabs>
      <w:spacing w:after="0" w:line="240" w:lineRule="auto"/>
    </w:pPr>
  </w:style>
  <w:style w:type="character" w:customStyle="1" w:styleId="HeaderChar">
    <w:name w:val="Header Char"/>
    <w:basedOn w:val="DefaultParagraphFont"/>
    <w:link w:val="Header"/>
    <w:uiPriority w:val="99"/>
    <w:rsid w:val="007132C9"/>
  </w:style>
  <w:style w:type="paragraph" w:styleId="Footer">
    <w:name w:val="footer"/>
    <w:basedOn w:val="Normal"/>
    <w:link w:val="FooterChar"/>
    <w:uiPriority w:val="99"/>
    <w:unhideWhenUsed/>
    <w:rsid w:val="007132C9"/>
    <w:pPr>
      <w:tabs>
        <w:tab w:val="center" w:pos="4536"/>
        <w:tab w:val="right" w:pos="9072"/>
      </w:tabs>
      <w:spacing w:after="0" w:line="240" w:lineRule="auto"/>
    </w:pPr>
  </w:style>
  <w:style w:type="character" w:customStyle="1" w:styleId="FooterChar">
    <w:name w:val="Footer Char"/>
    <w:basedOn w:val="DefaultParagraphFont"/>
    <w:link w:val="Footer"/>
    <w:uiPriority w:val="99"/>
    <w:rsid w:val="007132C9"/>
  </w:style>
  <w:style w:type="character" w:customStyle="1" w:styleId="Heading1Char">
    <w:name w:val="Heading 1 Char"/>
    <w:basedOn w:val="DefaultParagraphFont"/>
    <w:link w:val="Heading1"/>
    <w:uiPriority w:val="9"/>
    <w:rsid w:val="00FB173B"/>
    <w:rPr>
      <w:rFonts w:asciiTheme="majorHAnsi" w:eastAsiaTheme="majorEastAsia" w:hAnsiTheme="majorHAnsi" w:cstheme="majorBidi"/>
      <w:b/>
      <w:color w:val="009FE3"/>
      <w:sz w:val="32"/>
      <w:szCs w:val="32"/>
    </w:rPr>
  </w:style>
  <w:style w:type="character" w:customStyle="1" w:styleId="Heading2Char">
    <w:name w:val="Heading 2 Char"/>
    <w:basedOn w:val="DefaultParagraphFont"/>
    <w:link w:val="Heading2"/>
    <w:uiPriority w:val="9"/>
    <w:rsid w:val="00FB173B"/>
    <w:rPr>
      <w:rFonts w:asciiTheme="majorHAnsi" w:eastAsiaTheme="majorEastAsia" w:hAnsiTheme="majorHAnsi" w:cstheme="majorBidi"/>
      <w:color w:val="009FE3"/>
      <w:sz w:val="26"/>
      <w:szCs w:val="26"/>
    </w:rPr>
  </w:style>
  <w:style w:type="paragraph" w:styleId="BalloonText">
    <w:name w:val="Balloon Text"/>
    <w:basedOn w:val="Normal"/>
    <w:link w:val="BalloonTextChar"/>
    <w:uiPriority w:val="99"/>
    <w:semiHidden/>
    <w:unhideWhenUsed/>
    <w:rsid w:val="001828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80A"/>
    <w:rPr>
      <w:rFonts w:ascii="Segoe UI" w:hAnsi="Segoe UI" w:cs="Segoe UI"/>
      <w:sz w:val="18"/>
      <w:szCs w:val="18"/>
    </w:rPr>
  </w:style>
  <w:style w:type="character" w:customStyle="1" w:styleId="Heading3Char">
    <w:name w:val="Heading 3 Char"/>
    <w:basedOn w:val="DefaultParagraphFont"/>
    <w:link w:val="Heading3"/>
    <w:uiPriority w:val="9"/>
    <w:rsid w:val="00FB173B"/>
    <w:rPr>
      <w:color w:val="009FE3"/>
    </w:rPr>
  </w:style>
  <w:style w:type="character" w:styleId="Hyperlink">
    <w:name w:val="Hyperlink"/>
    <w:uiPriority w:val="99"/>
    <w:unhideWhenUsed/>
    <w:rsid w:val="00102E87"/>
    <w:rPr>
      <w:color w:val="0000FF"/>
      <w:u w:val="single"/>
    </w:rPr>
  </w:style>
  <w:style w:type="paragraph" w:styleId="NormalWeb">
    <w:name w:val="Normal (Web)"/>
    <w:basedOn w:val="Normal"/>
    <w:uiPriority w:val="99"/>
    <w:unhideWhenUsed/>
    <w:rsid w:val="00102E87"/>
    <w:pPr>
      <w:spacing w:before="100" w:beforeAutospacing="1" w:after="100" w:afterAutospacing="1" w:line="240" w:lineRule="auto"/>
    </w:pPr>
    <w:rPr>
      <w:rFonts w:ascii="Times New Roman" w:eastAsia="Calibri" w:hAnsi="Times New Roman" w:cs="Times New Roman"/>
      <w:sz w:val="24"/>
      <w:szCs w:val="24"/>
      <w:lang w:eastAsia="nl-BE"/>
    </w:rPr>
  </w:style>
  <w:style w:type="character" w:customStyle="1" w:styleId="apple-converted-space">
    <w:name w:val="apple-converted-space"/>
    <w:basedOn w:val="DefaultParagraphFont"/>
    <w:rsid w:val="00102E87"/>
  </w:style>
  <w:style w:type="paragraph" w:styleId="Subtitle">
    <w:name w:val="Subtitle"/>
    <w:basedOn w:val="Normal"/>
    <w:next w:val="Normal"/>
    <w:link w:val="SubtitleChar"/>
    <w:uiPriority w:val="11"/>
    <w:qFormat/>
    <w:rsid w:val="005775E0"/>
    <w:pPr>
      <w:numPr>
        <w:ilvl w:val="1"/>
      </w:numPr>
      <w:spacing w:after="0" w:line="240" w:lineRule="auto"/>
    </w:pPr>
    <w:rPr>
      <w:rFonts w:ascii="Cambria" w:eastAsia="Times New Roman" w:hAnsi="Cambria" w:cs="Times New Roman"/>
      <w:i/>
      <w:iCs/>
      <w:color w:val="4F81BD"/>
      <w:spacing w:val="15"/>
      <w:sz w:val="24"/>
      <w:szCs w:val="24"/>
      <w:lang w:val="en-US"/>
    </w:rPr>
  </w:style>
  <w:style w:type="character" w:customStyle="1" w:styleId="SubtitleChar">
    <w:name w:val="Subtitle Char"/>
    <w:basedOn w:val="DefaultParagraphFont"/>
    <w:link w:val="Subtitle"/>
    <w:uiPriority w:val="11"/>
    <w:rsid w:val="005775E0"/>
    <w:rPr>
      <w:rFonts w:ascii="Cambria" w:eastAsia="Times New Roman" w:hAnsi="Cambria" w:cs="Times New Roman"/>
      <w:i/>
      <w:iCs/>
      <w:color w:val="4F81BD"/>
      <w:spacing w:val="15"/>
      <w:sz w:val="24"/>
      <w:szCs w:val="24"/>
      <w:lang w:val="en-US"/>
    </w:rPr>
  </w:style>
  <w:style w:type="table" w:styleId="TableGrid">
    <w:name w:val="Table Grid"/>
    <w:basedOn w:val="TableNormal"/>
    <w:uiPriority w:val="39"/>
    <w:rsid w:val="00D96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7183"/>
    <w:pPr>
      <w:spacing w:after="0" w:line="240" w:lineRule="auto"/>
      <w:ind w:left="720"/>
      <w:contextualSpacing/>
    </w:pPr>
    <w:rPr>
      <w:rFonts w:ascii="Times New Roman" w:eastAsia="Times New Roman" w:hAnsi="Times New Roman" w:cs="Times New Roman"/>
      <w:sz w:val="24"/>
      <w:szCs w:val="24"/>
      <w:lang w:val="en-US"/>
    </w:rPr>
  </w:style>
  <w:style w:type="paragraph" w:styleId="NoSpacing">
    <w:name w:val="No Spacing"/>
    <w:uiPriority w:val="1"/>
    <w:qFormat/>
    <w:rsid w:val="0025106D"/>
    <w:pPr>
      <w:spacing w:after="0" w:line="240" w:lineRule="auto"/>
    </w:pPr>
  </w:style>
  <w:style w:type="character" w:styleId="FollowedHyperlink">
    <w:name w:val="FollowedHyperlink"/>
    <w:basedOn w:val="DefaultParagraphFont"/>
    <w:uiPriority w:val="99"/>
    <w:semiHidden/>
    <w:unhideWhenUsed/>
    <w:rsid w:val="006272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abcont.com/english/default.aspx" TargetMode="External"/><Relationship Id="rId18" Type="http://schemas.openxmlformats.org/officeDocument/2006/relationships/hyperlink" Target="http://morshedy.com/" TargetMode="External"/><Relationship Id="rId26" Type="http://schemas.openxmlformats.org/officeDocument/2006/relationships/hyperlink" Target="http://www.gafi.gov.eg/english/InvestmentMap/SectorFiles/Real%20Estate%202020%20outlook%20%20Eng%202016.pdf" TargetMode="External"/><Relationship Id="rId39" Type="http://schemas.openxmlformats.org/officeDocument/2006/relationships/hyperlink" Target="http://www.buildexpoegypt.com/" TargetMode="External"/><Relationship Id="rId21" Type="http://schemas.openxmlformats.org/officeDocument/2006/relationships/hyperlink" Target="http://www.emaarmisr.com/" TargetMode="External"/><Relationship Id="rId34" Type="http://schemas.openxmlformats.org/officeDocument/2006/relationships/hyperlink" Target="http://www.tatweermisr.com/tatweer_frontend/" TargetMode="External"/><Relationship Id="rId42" Type="http://schemas.openxmlformats.org/officeDocument/2006/relationships/hyperlink" Target="http://www.windoorex.com/" TargetMode="External"/><Relationship Id="rId47" Type="http://schemas.openxmlformats.org/officeDocument/2006/relationships/hyperlink" Target="http://www.arabengineeringindustries.org/" TargetMode="External"/><Relationship Id="rId50" Type="http://schemas.openxmlformats.org/officeDocument/2006/relationships/hyperlink" Target="http://www.newcities.gov.eg/english/default.aspx" TargetMode="External"/><Relationship Id="rId55"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linkedin.com/company/al-marasem-international-for-development-company" TargetMode="External"/><Relationship Id="rId29" Type="http://schemas.openxmlformats.org/officeDocument/2006/relationships/hyperlink" Target="http://www.amer-group.com/Home" TargetMode="External"/><Relationship Id="rId11" Type="http://schemas.openxmlformats.org/officeDocument/2006/relationships/hyperlink" Target="http://www.allamsons.com/Construction/" TargetMode="External"/><Relationship Id="rId24" Type="http://schemas.openxmlformats.org/officeDocument/2006/relationships/hyperlink" Target="http://www.kingdom.com.sa/" TargetMode="External"/><Relationship Id="rId32" Type="http://schemas.openxmlformats.org/officeDocument/2006/relationships/hyperlink" Target="http://www.erc-egypt.com/" TargetMode="External"/><Relationship Id="rId37" Type="http://schemas.openxmlformats.org/officeDocument/2006/relationships/hyperlink" Target="http://www.ics-inegypt.com/site/" TargetMode="External"/><Relationship Id="rId40" Type="http://schemas.openxmlformats.org/officeDocument/2006/relationships/hyperlink" Target="https://www.egymedica.com/" TargetMode="External"/><Relationship Id="rId45" Type="http://schemas.openxmlformats.org/officeDocument/2006/relationships/hyperlink" Target="http://www.moh.gov.eg/en/en_design/default_en.aspx" TargetMode="External"/><Relationship Id="rId53" Type="http://schemas.openxmlformats.org/officeDocument/2006/relationships/hyperlink" Target="http://www.eec-eg.org/WebPages/Common/Home.aspx"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www.orascom.com/" TargetMode="External"/><Relationship Id="rId4" Type="http://schemas.openxmlformats.org/officeDocument/2006/relationships/webSettings" Target="webSettings.xml"/><Relationship Id="rId9" Type="http://schemas.openxmlformats.org/officeDocument/2006/relationships/hyperlink" Target="mailto:cairo@fitagency.com" TargetMode="External"/><Relationship Id="rId14" Type="http://schemas.openxmlformats.org/officeDocument/2006/relationships/hyperlink" Target="http://www.siac.com.eg/" TargetMode="External"/><Relationship Id="rId22" Type="http://schemas.openxmlformats.org/officeDocument/2006/relationships/hyperlink" Target="https://www.damacproperties.com/en/media-centre/press-releases/damac-properties-awards-more-aed-12-billion-construction-contracts-2015" TargetMode="External"/><Relationship Id="rId27" Type="http://schemas.openxmlformats.org/officeDocument/2006/relationships/hyperlink" Target="http://www.palmhillsdevelopments.com/" TargetMode="External"/><Relationship Id="rId30" Type="http://schemas.openxmlformats.org/officeDocument/2006/relationships/hyperlink" Target="http://www.allamsons.com/Properties/" TargetMode="External"/><Relationship Id="rId35" Type="http://schemas.openxmlformats.org/officeDocument/2006/relationships/hyperlink" Target="http://www.qataridiar.com/English/Pages/default.aspx" TargetMode="External"/><Relationship Id="rId43" Type="http://schemas.openxmlformats.org/officeDocument/2006/relationships/hyperlink" Target="http://www.egyptbuildingshow.com/egybsh/" TargetMode="External"/><Relationship Id="rId48" Type="http://schemas.openxmlformats.org/officeDocument/2006/relationships/hyperlink" Target="http://www.gafi.gov.eg/English/Pages/default.aspx" TargetMode="External"/><Relationship Id="rId56" Type="http://schemas.openxmlformats.org/officeDocument/2006/relationships/footer" Target="footer3.xml"/><Relationship Id="rId8" Type="http://schemas.openxmlformats.org/officeDocument/2006/relationships/hyperlink" Target="mailto:cairo@fitagency.com" TargetMode="External"/><Relationship Id="rId51" Type="http://schemas.openxmlformats.org/officeDocument/2006/relationships/hyperlink" Target="http://www.hbrc.edu.eg/en/Home.html" TargetMode="External"/><Relationship Id="rId3" Type="http://schemas.openxmlformats.org/officeDocument/2006/relationships/settings" Target="settings.xml"/><Relationship Id="rId12" Type="http://schemas.openxmlformats.org/officeDocument/2006/relationships/hyperlink" Target="http://www.dargroup.com/" TargetMode="External"/><Relationship Id="rId17" Type="http://schemas.openxmlformats.org/officeDocument/2006/relationships/hyperlink" Target="http://new.talaatmoustafa.com/" TargetMode="External"/><Relationship Id="rId25" Type="http://schemas.openxmlformats.org/officeDocument/2006/relationships/image" Target="media/image3.png"/><Relationship Id="rId33" Type="http://schemas.openxmlformats.org/officeDocument/2006/relationships/hyperlink" Target="http://www.redconcon.com/" TargetMode="External"/><Relationship Id="rId38" Type="http://schemas.openxmlformats.org/officeDocument/2006/relationships/hyperlink" Target="http://www.cityscapeegypt.com/" TargetMode="External"/><Relationship Id="rId46" Type="http://schemas.openxmlformats.org/officeDocument/2006/relationships/hyperlink" Target="http://moh.gov.eg/en/en_design/Default_en.aspx" TargetMode="External"/><Relationship Id="rId20" Type="http://schemas.openxmlformats.org/officeDocument/2006/relationships/hyperlink" Target="https://www.hillintl.com/" TargetMode="External"/><Relationship Id="rId41" Type="http://schemas.openxmlformats.org/officeDocument/2006/relationships/hyperlink" Target="http://glassworldex.com/"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detac.com.eg/" TargetMode="External"/><Relationship Id="rId23" Type="http://schemas.openxmlformats.org/officeDocument/2006/relationships/hyperlink" Target="http://www.dorra.com/crc/" TargetMode="External"/><Relationship Id="rId28" Type="http://schemas.openxmlformats.org/officeDocument/2006/relationships/hyperlink" Target="http://sodic.com/" TargetMode="External"/><Relationship Id="rId36" Type="http://schemas.openxmlformats.org/officeDocument/2006/relationships/hyperlink" Target="http://www.projexafrica.net/" TargetMode="External"/><Relationship Id="rId49" Type="http://schemas.openxmlformats.org/officeDocument/2006/relationships/hyperlink" Target="http://www.tasheed.org/ar/Default.aspx"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www.secon-realestate.com/?lang=en" TargetMode="External"/><Relationship Id="rId44" Type="http://schemas.openxmlformats.org/officeDocument/2006/relationships/hyperlink" Target="http://www.thebig5constructegypt.com/" TargetMode="External"/><Relationship Id="rId52" Type="http://schemas.openxmlformats.org/officeDocument/2006/relationships/hyperlink" Target="http://egypt-gbc.org/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ir02\Desktop\2014%20Nieuwe%20template%20studi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2014 Nieuwe template studies.dotx</Template>
  <TotalTime>69</TotalTime>
  <Pages>6</Pages>
  <Words>1628</Words>
  <Characters>8956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Flanders Investment &amp; Trade</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Adel</dc:creator>
  <cp:keywords/>
  <dc:description/>
  <cp:lastModifiedBy>Evelien Staelens</cp:lastModifiedBy>
  <cp:revision>9</cp:revision>
  <cp:lastPrinted>2014-05-22T09:08:00Z</cp:lastPrinted>
  <dcterms:created xsi:type="dcterms:W3CDTF">2016-12-21T12:43:00Z</dcterms:created>
  <dcterms:modified xsi:type="dcterms:W3CDTF">2017-02-03T13:42:00Z</dcterms:modified>
</cp:coreProperties>
</file>